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CB2" w:rsidRDefault="00B90BD0" w:rsidP="004E42ED">
      <w:pPr>
        <w:pStyle w:val="Kop2"/>
        <w:jc w:val="both"/>
        <w:rPr>
          <w:rStyle w:val="Zwaar"/>
          <w:rFonts w:asciiTheme="minorHAnsi" w:hAnsiTheme="minorHAnsi" w:cs="Tahoma"/>
          <w:b/>
          <w:color w:val="000000"/>
          <w:sz w:val="28"/>
          <w:szCs w:val="28"/>
          <w:lang w:val="en-US"/>
        </w:rPr>
      </w:pPr>
      <w:r>
        <w:rPr>
          <w:rStyle w:val="Zwaar"/>
          <w:rFonts w:asciiTheme="minorHAnsi" w:hAnsiTheme="minorHAnsi" w:cs="Tahoma"/>
          <w:b/>
          <w:color w:val="000000"/>
          <w:sz w:val="28"/>
          <w:szCs w:val="28"/>
          <w:lang w:val="en-US"/>
        </w:rPr>
        <w:t>Report:</w:t>
      </w:r>
      <w:r w:rsidR="00203CB2">
        <w:rPr>
          <w:rStyle w:val="Zwaar"/>
          <w:rFonts w:asciiTheme="minorHAnsi" w:hAnsiTheme="minorHAnsi" w:cs="Tahoma"/>
          <w:b/>
          <w:color w:val="000000"/>
          <w:sz w:val="28"/>
          <w:szCs w:val="28"/>
          <w:lang w:val="en-US"/>
        </w:rPr>
        <w:t xml:space="preserve"> </w:t>
      </w:r>
      <w:r>
        <w:rPr>
          <w:rStyle w:val="Zwaar"/>
          <w:rFonts w:asciiTheme="minorHAnsi" w:hAnsiTheme="minorHAnsi" w:cs="Tahoma"/>
          <w:b/>
          <w:color w:val="000000"/>
          <w:sz w:val="28"/>
          <w:szCs w:val="28"/>
          <w:lang w:val="en-US"/>
        </w:rPr>
        <w:t>“Noise - September 2016”</w:t>
      </w:r>
      <w:r w:rsidR="00203CB2">
        <w:rPr>
          <w:rStyle w:val="Zwaar"/>
          <w:rFonts w:asciiTheme="minorHAnsi" w:hAnsiTheme="minorHAnsi" w:cs="Tahoma"/>
          <w:b/>
          <w:color w:val="000000"/>
          <w:sz w:val="28"/>
          <w:szCs w:val="28"/>
          <w:lang w:val="en-US"/>
        </w:rPr>
        <w:t xml:space="preserve"> </w:t>
      </w:r>
    </w:p>
    <w:p w:rsidR="00A862D2" w:rsidRPr="00203CB2" w:rsidRDefault="00A862D2" w:rsidP="004E42ED">
      <w:pPr>
        <w:pStyle w:val="Kop2"/>
        <w:spacing w:before="0"/>
        <w:jc w:val="both"/>
        <w:rPr>
          <w:rFonts w:ascii="Tahoma" w:hAnsi="Tahoma" w:cs="Tahoma"/>
          <w:b w:val="0"/>
          <w:color w:val="000000"/>
          <w:sz w:val="22"/>
          <w:szCs w:val="22"/>
          <w:lang w:val="en-US"/>
        </w:rPr>
      </w:pPr>
    </w:p>
    <w:p w:rsidR="00F70556" w:rsidRPr="00203CB2" w:rsidRDefault="00B90BD0" w:rsidP="004E42ED">
      <w:pPr>
        <w:pStyle w:val="Kop2"/>
        <w:spacing w:before="0"/>
        <w:jc w:val="both"/>
        <w:rPr>
          <w:rFonts w:ascii="Tahoma" w:hAnsi="Tahoma" w:cs="Tahoma"/>
          <w:b w:val="0"/>
          <w:color w:val="000000"/>
          <w:sz w:val="20"/>
          <w:szCs w:val="20"/>
          <w:lang w:val="en-US"/>
        </w:rPr>
      </w:pPr>
      <w:r>
        <w:rPr>
          <w:rFonts w:ascii="Tahoma" w:hAnsi="Tahoma" w:cs="Tahoma"/>
          <w:b w:val="0"/>
          <w:color w:val="000000"/>
          <w:sz w:val="20"/>
          <w:szCs w:val="20"/>
          <w:lang w:val="en-US"/>
        </w:rPr>
        <w:t>Report</w:t>
      </w:r>
      <w:r w:rsidR="003B0B88">
        <w:rPr>
          <w:rFonts w:ascii="Tahoma" w:hAnsi="Tahoma" w:cs="Tahoma"/>
          <w:b w:val="0"/>
          <w:color w:val="000000"/>
          <w:sz w:val="20"/>
          <w:szCs w:val="20"/>
          <w:lang w:val="en-US"/>
        </w:rPr>
        <w:t xml:space="preserve"> m</w:t>
      </w:r>
      <w:r w:rsidR="00F70556" w:rsidRPr="00203CB2">
        <w:rPr>
          <w:rFonts w:ascii="Tahoma" w:hAnsi="Tahoma" w:cs="Tahoma"/>
          <w:b w:val="0"/>
          <w:color w:val="000000"/>
          <w:sz w:val="20"/>
          <w:szCs w:val="20"/>
          <w:lang w:val="en-US"/>
        </w:rPr>
        <w:t xml:space="preserve">ade by: </w:t>
      </w:r>
      <w:proofErr w:type="spellStart"/>
      <w:r w:rsidR="00F70556" w:rsidRPr="00203CB2">
        <w:rPr>
          <w:rFonts w:ascii="Tahoma" w:hAnsi="Tahoma" w:cs="Tahoma"/>
          <w:b w:val="0"/>
          <w:color w:val="000000"/>
          <w:sz w:val="20"/>
          <w:szCs w:val="20"/>
          <w:lang w:val="en-US"/>
        </w:rPr>
        <w:t>Msc</w:t>
      </w:r>
      <w:proofErr w:type="spellEnd"/>
      <w:r w:rsidR="00F70556" w:rsidRPr="00203CB2">
        <w:rPr>
          <w:rFonts w:ascii="Tahoma" w:hAnsi="Tahoma" w:cs="Tahoma"/>
          <w:b w:val="0"/>
          <w:color w:val="000000"/>
          <w:sz w:val="20"/>
          <w:szCs w:val="20"/>
          <w:lang w:val="en-US"/>
        </w:rPr>
        <w:t>. Zoi Katsamani</w:t>
      </w:r>
      <w:r w:rsidR="00B37E40">
        <w:rPr>
          <w:rFonts w:ascii="Tahoma" w:hAnsi="Tahoma" w:cs="Tahoma"/>
          <w:b w:val="0"/>
          <w:color w:val="000000"/>
          <w:sz w:val="20"/>
          <w:szCs w:val="20"/>
          <w:lang w:val="en-US"/>
        </w:rPr>
        <w:t>, Radboud University, I</w:t>
      </w:r>
      <w:r w:rsidR="00060C4C">
        <w:rPr>
          <w:rFonts w:ascii="Tahoma" w:hAnsi="Tahoma" w:cs="Tahoma"/>
          <w:b w:val="0"/>
          <w:color w:val="000000"/>
          <w:sz w:val="20"/>
          <w:szCs w:val="20"/>
          <w:lang w:val="en-US"/>
        </w:rPr>
        <w:t xml:space="preserve">nstitute for Management Research. </w:t>
      </w:r>
      <w:r w:rsidR="00F70556" w:rsidRPr="00203CB2">
        <w:rPr>
          <w:rFonts w:ascii="Tahoma" w:hAnsi="Tahoma" w:cs="Tahoma"/>
          <w:b w:val="0"/>
          <w:color w:val="000000"/>
          <w:sz w:val="20"/>
          <w:szCs w:val="20"/>
          <w:lang w:val="en-US"/>
        </w:rPr>
        <w:t xml:space="preserve"> </w:t>
      </w:r>
    </w:p>
    <w:p w:rsidR="00D653BD" w:rsidRPr="00060C4C" w:rsidRDefault="003B0B88" w:rsidP="00D653BD">
      <w:pPr>
        <w:pStyle w:val="Kop2"/>
        <w:spacing w:before="0"/>
        <w:jc w:val="both"/>
        <w:rPr>
          <w:rFonts w:ascii="Tahoma" w:hAnsi="Tahoma" w:cs="Tahoma"/>
          <w:b w:val="0"/>
          <w:color w:val="000000"/>
          <w:sz w:val="20"/>
          <w:szCs w:val="20"/>
          <w:lang w:val="en-US"/>
        </w:rPr>
      </w:pPr>
      <w:r>
        <w:rPr>
          <w:rFonts w:ascii="Tahoma" w:hAnsi="Tahoma" w:cs="Tahoma"/>
          <w:b w:val="0"/>
          <w:color w:val="000000"/>
          <w:sz w:val="20"/>
          <w:szCs w:val="20"/>
          <w:lang w:val="en-US"/>
        </w:rPr>
        <w:t>Assignment s</w:t>
      </w:r>
      <w:r w:rsidR="00D653BD" w:rsidRPr="00060C4C">
        <w:rPr>
          <w:rFonts w:ascii="Tahoma" w:hAnsi="Tahoma" w:cs="Tahoma"/>
          <w:b w:val="0"/>
          <w:color w:val="000000"/>
          <w:sz w:val="20"/>
          <w:szCs w:val="20"/>
          <w:lang w:val="en-US"/>
        </w:rPr>
        <w:t>upervis</w:t>
      </w:r>
      <w:r>
        <w:rPr>
          <w:rFonts w:ascii="Tahoma" w:hAnsi="Tahoma" w:cs="Tahoma"/>
          <w:b w:val="0"/>
          <w:color w:val="000000"/>
          <w:sz w:val="20"/>
          <w:szCs w:val="20"/>
          <w:lang w:val="en-US"/>
        </w:rPr>
        <w:t>ed by</w:t>
      </w:r>
      <w:r w:rsidR="00D653BD" w:rsidRPr="00060C4C">
        <w:rPr>
          <w:rFonts w:ascii="Tahoma" w:hAnsi="Tahoma" w:cs="Tahoma"/>
          <w:b w:val="0"/>
          <w:color w:val="000000"/>
          <w:sz w:val="20"/>
          <w:szCs w:val="20"/>
          <w:lang w:val="en-US"/>
        </w:rPr>
        <w:t xml:space="preserve">: dr.ir. Linda Carton, Radboud University, </w:t>
      </w:r>
      <w:r w:rsidR="00D653BD">
        <w:rPr>
          <w:rFonts w:ascii="Tahoma" w:hAnsi="Tahoma" w:cs="Tahoma"/>
          <w:b w:val="0"/>
          <w:color w:val="000000"/>
          <w:sz w:val="20"/>
          <w:szCs w:val="20"/>
          <w:lang w:val="en-US"/>
        </w:rPr>
        <w:t xml:space="preserve">Institute for Management Research. </w:t>
      </w:r>
      <w:r w:rsidR="00D653BD" w:rsidRPr="00203CB2">
        <w:rPr>
          <w:rFonts w:ascii="Tahoma" w:hAnsi="Tahoma" w:cs="Tahoma"/>
          <w:b w:val="0"/>
          <w:color w:val="000000"/>
          <w:sz w:val="20"/>
          <w:szCs w:val="20"/>
          <w:lang w:val="en-US"/>
        </w:rPr>
        <w:t xml:space="preserve"> </w:t>
      </w:r>
      <w:r w:rsidR="00D653BD" w:rsidRPr="00060C4C">
        <w:rPr>
          <w:rFonts w:ascii="Tahoma" w:hAnsi="Tahoma" w:cs="Tahoma"/>
          <w:b w:val="0"/>
          <w:color w:val="000000"/>
          <w:sz w:val="20"/>
          <w:szCs w:val="20"/>
          <w:lang w:val="en-US"/>
        </w:rPr>
        <w:t xml:space="preserve"> </w:t>
      </w:r>
    </w:p>
    <w:p w:rsidR="00D653BD" w:rsidRDefault="00D653BD" w:rsidP="004E42ED">
      <w:pPr>
        <w:pStyle w:val="Kop2"/>
        <w:spacing w:before="0"/>
        <w:jc w:val="both"/>
        <w:rPr>
          <w:rFonts w:ascii="Tahoma" w:hAnsi="Tahoma" w:cs="Tahoma"/>
          <w:b w:val="0"/>
          <w:color w:val="000000"/>
          <w:sz w:val="20"/>
          <w:szCs w:val="20"/>
          <w:lang w:val="en-US"/>
        </w:rPr>
      </w:pPr>
    </w:p>
    <w:p w:rsidR="00F70556" w:rsidRPr="00203CB2" w:rsidRDefault="00F70556" w:rsidP="004E42ED">
      <w:pPr>
        <w:pStyle w:val="Kop2"/>
        <w:spacing w:before="0"/>
        <w:jc w:val="both"/>
        <w:rPr>
          <w:rFonts w:ascii="Tahoma" w:hAnsi="Tahoma" w:cs="Tahoma"/>
          <w:b w:val="0"/>
          <w:color w:val="000000"/>
          <w:sz w:val="20"/>
          <w:szCs w:val="20"/>
          <w:lang w:val="en-US"/>
        </w:rPr>
      </w:pPr>
      <w:r w:rsidRPr="00203CB2">
        <w:rPr>
          <w:rFonts w:ascii="Tahoma" w:hAnsi="Tahoma" w:cs="Tahoma"/>
          <w:b w:val="0"/>
          <w:color w:val="000000"/>
          <w:sz w:val="20"/>
          <w:szCs w:val="20"/>
          <w:lang w:val="en-US"/>
        </w:rPr>
        <w:t xml:space="preserve">Date: </w:t>
      </w:r>
      <w:r w:rsidR="00B90BD0">
        <w:rPr>
          <w:rFonts w:ascii="Tahoma" w:hAnsi="Tahoma" w:cs="Tahoma"/>
          <w:b w:val="0"/>
          <w:color w:val="000000"/>
          <w:sz w:val="20"/>
          <w:szCs w:val="20"/>
          <w:lang w:val="en-US"/>
        </w:rPr>
        <w:t>24</w:t>
      </w:r>
      <w:r w:rsidR="00D653BD">
        <w:rPr>
          <w:rFonts w:ascii="Tahoma" w:hAnsi="Tahoma" w:cs="Tahoma"/>
          <w:b w:val="0"/>
          <w:color w:val="000000"/>
          <w:sz w:val="20"/>
          <w:szCs w:val="20"/>
          <w:lang w:val="en-US"/>
        </w:rPr>
        <w:t>-10-2016</w:t>
      </w:r>
      <w:r w:rsidRPr="00203CB2">
        <w:rPr>
          <w:rFonts w:ascii="Tahoma" w:hAnsi="Tahoma" w:cs="Tahoma"/>
          <w:b w:val="0"/>
          <w:color w:val="000000"/>
          <w:sz w:val="20"/>
          <w:szCs w:val="20"/>
          <w:lang w:val="en-US"/>
        </w:rPr>
        <w:t>.</w:t>
      </w:r>
    </w:p>
    <w:p w:rsidR="00F70556" w:rsidRPr="00F70556" w:rsidRDefault="00F70556" w:rsidP="004E42ED">
      <w:pPr>
        <w:pStyle w:val="Kop2"/>
        <w:spacing w:before="0"/>
        <w:jc w:val="both"/>
        <w:rPr>
          <w:rFonts w:ascii="Tahoma" w:hAnsi="Tahoma" w:cs="Tahoma"/>
          <w:b w:val="0"/>
          <w:color w:val="000000"/>
          <w:sz w:val="20"/>
          <w:szCs w:val="20"/>
          <w:lang w:val="en-US"/>
        </w:rPr>
      </w:pPr>
      <w:r w:rsidRPr="00F70556">
        <w:rPr>
          <w:rFonts w:ascii="Tahoma" w:hAnsi="Tahoma" w:cs="Tahoma"/>
          <w:b w:val="0"/>
          <w:color w:val="000000"/>
          <w:sz w:val="20"/>
          <w:szCs w:val="20"/>
          <w:lang w:val="en-US"/>
        </w:rPr>
        <w:t xml:space="preserve">Including </w:t>
      </w:r>
      <w:r w:rsidR="00A60718" w:rsidRPr="00A60718">
        <w:rPr>
          <w:rFonts w:ascii="Tahoma" w:hAnsi="Tahoma" w:cs="Tahoma"/>
          <w:color w:val="000000"/>
          <w:sz w:val="20"/>
          <w:szCs w:val="20"/>
          <w:lang w:val="en-US"/>
        </w:rPr>
        <w:t>all</w:t>
      </w:r>
      <w:r w:rsidR="00B90BD0" w:rsidRPr="00A60718">
        <w:rPr>
          <w:rFonts w:ascii="Tahoma" w:hAnsi="Tahoma" w:cs="Tahoma"/>
          <w:color w:val="000000"/>
          <w:sz w:val="20"/>
          <w:szCs w:val="20"/>
          <w:lang w:val="en-US"/>
        </w:rPr>
        <w:t xml:space="preserve"> the </w:t>
      </w:r>
      <w:r w:rsidRPr="00A60718">
        <w:rPr>
          <w:rFonts w:ascii="Tahoma" w:hAnsi="Tahoma" w:cs="Tahoma"/>
          <w:color w:val="000000"/>
          <w:sz w:val="20"/>
          <w:szCs w:val="20"/>
          <w:lang w:val="en-US"/>
        </w:rPr>
        <w:t>sensor stations</w:t>
      </w:r>
      <w:r w:rsidR="00B90BD0">
        <w:rPr>
          <w:rFonts w:ascii="Tahoma" w:hAnsi="Tahoma" w:cs="Tahoma"/>
          <w:b w:val="0"/>
          <w:color w:val="000000"/>
          <w:sz w:val="20"/>
          <w:szCs w:val="20"/>
          <w:lang w:val="en-US"/>
        </w:rPr>
        <w:t xml:space="preserve">, except from sensors 25, 14, 36, 63 and 47, that were not measuring in this month. </w:t>
      </w:r>
    </w:p>
    <w:p w:rsidR="00F70556" w:rsidRPr="00060C4C" w:rsidRDefault="00F70556" w:rsidP="004E42ED">
      <w:pPr>
        <w:pStyle w:val="Kop2"/>
        <w:spacing w:before="0"/>
        <w:jc w:val="both"/>
        <w:rPr>
          <w:rFonts w:ascii="Tahoma" w:hAnsi="Tahoma" w:cs="Tahoma"/>
          <w:b w:val="0"/>
          <w:color w:val="000000"/>
          <w:sz w:val="20"/>
          <w:szCs w:val="20"/>
          <w:lang w:val="en-US"/>
        </w:rPr>
      </w:pPr>
    </w:p>
    <w:p w:rsidR="004D586D" w:rsidRPr="004D586D" w:rsidRDefault="00B90BD0" w:rsidP="004E42ED">
      <w:pPr>
        <w:pStyle w:val="Kop1"/>
        <w:jc w:val="both"/>
        <w:rPr>
          <w:rFonts w:eastAsia="Times New Roman"/>
          <w:lang w:val="en-US" w:eastAsia="en-GB"/>
        </w:rPr>
      </w:pPr>
      <w:r>
        <w:rPr>
          <w:rFonts w:eastAsia="Times New Roman"/>
          <w:lang w:val="en-US" w:eastAsia="en-GB"/>
        </w:rPr>
        <w:t>Short description of setup</w:t>
      </w:r>
      <w:r w:rsidR="004D586D" w:rsidRPr="004D586D">
        <w:rPr>
          <w:rFonts w:eastAsia="Times New Roman"/>
          <w:lang w:val="en-US" w:eastAsia="en-GB"/>
        </w:rPr>
        <w:t xml:space="preserve"> of this </w:t>
      </w:r>
      <w:r>
        <w:rPr>
          <w:rFonts w:eastAsia="Times New Roman"/>
          <w:lang w:val="en-US" w:eastAsia="en-GB"/>
        </w:rPr>
        <w:t>report</w:t>
      </w:r>
    </w:p>
    <w:p w:rsidR="00995C8A" w:rsidRDefault="00874790" w:rsidP="00B90BD0">
      <w:pPr>
        <w:jc w:val="both"/>
        <w:rPr>
          <w:rFonts w:ascii="Tahoma" w:hAnsi="Tahoma" w:cs="Tahoma"/>
          <w:sz w:val="20"/>
          <w:szCs w:val="20"/>
          <w:lang w:val="en-US"/>
        </w:rPr>
      </w:pPr>
      <w:r w:rsidRPr="00923B61">
        <w:rPr>
          <w:rFonts w:ascii="Tahoma" w:hAnsi="Tahoma" w:cs="Tahoma"/>
          <w:sz w:val="20"/>
          <w:szCs w:val="20"/>
          <w:lang w:val="en-US"/>
        </w:rPr>
        <w:t xml:space="preserve">The goal of this </w:t>
      </w:r>
      <w:r w:rsidR="00B90BD0">
        <w:rPr>
          <w:rFonts w:ascii="Tahoma" w:hAnsi="Tahoma" w:cs="Tahoma"/>
          <w:sz w:val="20"/>
          <w:szCs w:val="20"/>
          <w:lang w:val="en-US"/>
        </w:rPr>
        <w:t xml:space="preserve">report is to provide </w:t>
      </w:r>
      <w:r w:rsidR="00ED2332">
        <w:rPr>
          <w:rFonts w:ascii="Tahoma" w:hAnsi="Tahoma" w:cs="Tahoma"/>
          <w:sz w:val="20"/>
          <w:szCs w:val="20"/>
          <w:lang w:val="en-US"/>
        </w:rPr>
        <w:t>you</w:t>
      </w:r>
      <w:r w:rsidR="00B90BD0">
        <w:rPr>
          <w:rFonts w:ascii="Tahoma" w:hAnsi="Tahoma" w:cs="Tahoma"/>
          <w:sz w:val="20"/>
          <w:szCs w:val="20"/>
          <w:lang w:val="en-US"/>
        </w:rPr>
        <w:t xml:space="preserve"> with</w:t>
      </w:r>
      <w:r w:rsidR="00D94B5E">
        <w:rPr>
          <w:rFonts w:ascii="Tahoma" w:hAnsi="Tahoma" w:cs="Tahoma"/>
          <w:sz w:val="20"/>
          <w:szCs w:val="20"/>
          <w:lang w:val="en-US"/>
        </w:rPr>
        <w:t xml:space="preserve"> centralized and easy to follow</w:t>
      </w:r>
      <w:r w:rsidR="00B90BD0">
        <w:rPr>
          <w:rFonts w:ascii="Tahoma" w:hAnsi="Tahoma" w:cs="Tahoma"/>
          <w:sz w:val="20"/>
          <w:szCs w:val="20"/>
          <w:lang w:val="en-US"/>
        </w:rPr>
        <w:t xml:space="preserve"> information </w:t>
      </w:r>
      <w:r w:rsidR="00D94B5E">
        <w:rPr>
          <w:rFonts w:ascii="Tahoma" w:hAnsi="Tahoma" w:cs="Tahoma"/>
          <w:sz w:val="20"/>
          <w:szCs w:val="20"/>
          <w:lang w:val="en-US"/>
        </w:rPr>
        <w:t>about the noise indicator, during the month September. That will be useful to</w:t>
      </w:r>
    </w:p>
    <w:p w:rsidR="00D94B5E" w:rsidRDefault="00D94B5E" w:rsidP="00D94B5E">
      <w:pPr>
        <w:pStyle w:val="Lijstalinea"/>
        <w:numPr>
          <w:ilvl w:val="0"/>
          <w:numId w:val="10"/>
        </w:numPr>
        <w:jc w:val="both"/>
        <w:rPr>
          <w:rFonts w:ascii="Tahoma" w:hAnsi="Tahoma" w:cs="Tahoma"/>
          <w:sz w:val="20"/>
          <w:szCs w:val="20"/>
          <w:lang w:val="en-US"/>
        </w:rPr>
      </w:pPr>
      <w:r>
        <w:rPr>
          <w:rFonts w:ascii="Tahoma" w:hAnsi="Tahoma" w:cs="Tahoma"/>
          <w:sz w:val="20"/>
          <w:szCs w:val="20"/>
          <w:lang w:val="en-US"/>
        </w:rPr>
        <w:t>Have an overview of their own sensor for the whole month</w:t>
      </w:r>
    </w:p>
    <w:p w:rsidR="007C0171" w:rsidRDefault="00D94B5E" w:rsidP="00D94B5E">
      <w:pPr>
        <w:pStyle w:val="Lijstalinea"/>
        <w:numPr>
          <w:ilvl w:val="0"/>
          <w:numId w:val="10"/>
        </w:numPr>
        <w:jc w:val="both"/>
        <w:rPr>
          <w:rFonts w:ascii="Tahoma" w:hAnsi="Tahoma" w:cs="Tahoma"/>
          <w:sz w:val="20"/>
          <w:szCs w:val="20"/>
          <w:lang w:val="en-US"/>
        </w:rPr>
      </w:pPr>
      <w:r w:rsidRPr="007C0171">
        <w:rPr>
          <w:rFonts w:ascii="Tahoma" w:hAnsi="Tahoma" w:cs="Tahoma"/>
          <w:sz w:val="20"/>
          <w:szCs w:val="20"/>
          <w:lang w:val="en-US"/>
        </w:rPr>
        <w:t xml:space="preserve">Observe </w:t>
      </w:r>
      <w:r w:rsidR="007C0171" w:rsidRPr="007C0171">
        <w:rPr>
          <w:rFonts w:ascii="Tahoma" w:hAnsi="Tahoma" w:cs="Tahoma"/>
          <w:sz w:val="20"/>
          <w:szCs w:val="20"/>
          <w:lang w:val="en-US"/>
        </w:rPr>
        <w:t xml:space="preserve">the </w:t>
      </w:r>
      <w:r w:rsidRPr="007C0171">
        <w:rPr>
          <w:rFonts w:ascii="Tahoma" w:hAnsi="Tahoma" w:cs="Tahoma"/>
          <w:sz w:val="20"/>
          <w:szCs w:val="20"/>
          <w:lang w:val="en-US"/>
        </w:rPr>
        <w:t>stability</w:t>
      </w:r>
      <w:r w:rsidR="007C0171">
        <w:rPr>
          <w:rFonts w:ascii="Tahoma" w:hAnsi="Tahoma" w:cs="Tahoma"/>
          <w:sz w:val="20"/>
          <w:szCs w:val="20"/>
          <w:lang w:val="en-US"/>
        </w:rPr>
        <w:t xml:space="preserve"> or the fluctuations</w:t>
      </w:r>
      <w:r w:rsidRPr="007C0171">
        <w:rPr>
          <w:rFonts w:ascii="Tahoma" w:hAnsi="Tahoma" w:cs="Tahoma"/>
          <w:sz w:val="20"/>
          <w:szCs w:val="20"/>
          <w:lang w:val="en-US"/>
        </w:rPr>
        <w:t xml:space="preserve"> of noise </w:t>
      </w:r>
      <w:r w:rsidR="007C0171" w:rsidRPr="007C0171">
        <w:rPr>
          <w:rFonts w:ascii="Tahoma" w:hAnsi="Tahoma" w:cs="Tahoma"/>
          <w:sz w:val="20"/>
          <w:szCs w:val="20"/>
          <w:lang w:val="en-US"/>
        </w:rPr>
        <w:t>values</w:t>
      </w:r>
      <w:r w:rsidR="007C0171">
        <w:rPr>
          <w:rFonts w:ascii="Tahoma" w:hAnsi="Tahoma" w:cs="Tahoma"/>
          <w:sz w:val="20"/>
          <w:szCs w:val="20"/>
          <w:lang w:val="en-US"/>
        </w:rPr>
        <w:t xml:space="preserve"> during September</w:t>
      </w:r>
      <w:r w:rsidRPr="007C0171">
        <w:rPr>
          <w:rFonts w:ascii="Tahoma" w:hAnsi="Tahoma" w:cs="Tahoma"/>
          <w:sz w:val="20"/>
          <w:szCs w:val="20"/>
          <w:lang w:val="en-US"/>
        </w:rPr>
        <w:t xml:space="preserve"> </w:t>
      </w:r>
    </w:p>
    <w:p w:rsidR="00D94B5E" w:rsidRDefault="00D94B5E" w:rsidP="00D94B5E">
      <w:pPr>
        <w:pStyle w:val="Lijstalinea"/>
        <w:numPr>
          <w:ilvl w:val="0"/>
          <w:numId w:val="10"/>
        </w:numPr>
        <w:jc w:val="both"/>
        <w:rPr>
          <w:rFonts w:ascii="Tahoma" w:hAnsi="Tahoma" w:cs="Tahoma"/>
          <w:sz w:val="20"/>
          <w:szCs w:val="20"/>
          <w:lang w:val="en-US"/>
        </w:rPr>
      </w:pPr>
      <w:r w:rsidRPr="007C0171">
        <w:rPr>
          <w:rFonts w:ascii="Tahoma" w:hAnsi="Tahoma" w:cs="Tahoma"/>
          <w:sz w:val="20"/>
          <w:szCs w:val="20"/>
          <w:lang w:val="en-US"/>
        </w:rPr>
        <w:t>Make easy comparisons with other sensors</w:t>
      </w:r>
    </w:p>
    <w:p w:rsidR="0011740E" w:rsidRDefault="00F273A2" w:rsidP="00743989">
      <w:pPr>
        <w:rPr>
          <w:rFonts w:ascii="Tahoma" w:hAnsi="Tahoma" w:cs="Tahoma"/>
          <w:sz w:val="20"/>
          <w:szCs w:val="20"/>
          <w:lang w:val="en-US"/>
        </w:rPr>
      </w:pPr>
      <w:r>
        <w:rPr>
          <w:rFonts w:ascii="Tahoma" w:hAnsi="Tahoma" w:cs="Tahoma"/>
          <w:sz w:val="20"/>
          <w:szCs w:val="20"/>
          <w:lang w:val="en-US"/>
        </w:rPr>
        <w:t>Therefore, an excel file is attached with this report. Each row of this table contains the</w:t>
      </w:r>
      <w:r w:rsidR="0011740E">
        <w:rPr>
          <w:rFonts w:ascii="Tahoma" w:hAnsi="Tahoma" w:cs="Tahoma"/>
          <w:sz w:val="20"/>
          <w:szCs w:val="20"/>
          <w:lang w:val="en-US"/>
        </w:rPr>
        <w:t xml:space="preserve"> hour averages</w:t>
      </w:r>
      <w:r w:rsidR="00743989">
        <w:rPr>
          <w:rFonts w:ascii="Tahoma" w:hAnsi="Tahoma" w:cs="Tahoma"/>
          <w:sz w:val="20"/>
          <w:szCs w:val="20"/>
          <w:lang w:val="en-US"/>
        </w:rPr>
        <w:t xml:space="preserve"> values as measured by the sensor, and processed through the ETL* algorithm, documented in the Open Source documentation of the Smart Emission Data Platform (see  </w:t>
      </w:r>
      <w:hyperlink r:id="rId9" w:history="1">
        <w:r w:rsidR="00743989" w:rsidRPr="0032376B">
          <w:rPr>
            <w:rStyle w:val="Hyperlink"/>
            <w:rFonts w:ascii="Tahoma" w:hAnsi="Tahoma" w:cs="Tahoma"/>
            <w:sz w:val="20"/>
            <w:szCs w:val="20"/>
            <w:lang w:val="en-US"/>
          </w:rPr>
          <w:t>http://smartplatform.readthedocs.io/en/latest/</w:t>
        </w:r>
      </w:hyperlink>
      <w:r w:rsidR="00743989">
        <w:rPr>
          <w:rFonts w:ascii="Tahoma" w:hAnsi="Tahoma" w:cs="Tahoma"/>
          <w:sz w:val="20"/>
          <w:szCs w:val="20"/>
          <w:lang w:val="en-US"/>
        </w:rPr>
        <w:t xml:space="preserve">). </w:t>
      </w:r>
      <w:r w:rsidR="0011740E">
        <w:rPr>
          <w:rFonts w:ascii="Tahoma" w:hAnsi="Tahoma" w:cs="Tahoma"/>
          <w:sz w:val="20"/>
          <w:szCs w:val="20"/>
          <w:lang w:val="en-US"/>
        </w:rPr>
        <w:t xml:space="preserve"> </w:t>
      </w:r>
    </w:p>
    <w:p w:rsidR="000875F7" w:rsidRPr="000875F7" w:rsidRDefault="000875F7" w:rsidP="000875F7">
      <w:pPr>
        <w:pStyle w:val="Lijstalinea"/>
        <w:numPr>
          <w:ilvl w:val="0"/>
          <w:numId w:val="16"/>
        </w:numPr>
        <w:jc w:val="both"/>
        <w:rPr>
          <w:rFonts w:ascii="Tahoma" w:hAnsi="Tahoma" w:cs="Tahoma"/>
          <w:b/>
          <w:sz w:val="20"/>
          <w:szCs w:val="20"/>
          <w:lang w:val="en-US"/>
        </w:rPr>
      </w:pPr>
      <w:r w:rsidRPr="000875F7">
        <w:rPr>
          <w:rFonts w:ascii="Tahoma" w:hAnsi="Tahoma" w:cs="Tahoma"/>
          <w:b/>
          <w:sz w:val="20"/>
          <w:szCs w:val="20"/>
          <w:lang w:val="en-US"/>
        </w:rPr>
        <w:t xml:space="preserve">See </w:t>
      </w:r>
      <w:proofErr w:type="spellStart"/>
      <w:r w:rsidRPr="000875F7">
        <w:rPr>
          <w:rFonts w:ascii="Tahoma" w:hAnsi="Tahoma" w:cs="Tahoma"/>
          <w:b/>
          <w:sz w:val="20"/>
          <w:szCs w:val="20"/>
          <w:lang w:val="en-US"/>
        </w:rPr>
        <w:t>Excelfile</w:t>
      </w:r>
      <w:proofErr w:type="spellEnd"/>
      <w:r w:rsidRPr="000875F7">
        <w:rPr>
          <w:rFonts w:ascii="Tahoma" w:hAnsi="Tahoma" w:cs="Tahoma"/>
          <w:b/>
          <w:sz w:val="20"/>
          <w:szCs w:val="20"/>
          <w:lang w:val="en-US"/>
        </w:rPr>
        <w:t xml:space="preserve"> “Noise_September_Report_v1.xls”</w:t>
      </w:r>
    </w:p>
    <w:p w:rsidR="00F273A2" w:rsidRDefault="00F273A2" w:rsidP="00F273A2">
      <w:pPr>
        <w:jc w:val="both"/>
        <w:rPr>
          <w:rFonts w:ascii="Tahoma" w:hAnsi="Tahoma" w:cs="Tahoma"/>
          <w:sz w:val="20"/>
          <w:szCs w:val="20"/>
          <w:lang w:val="en-US"/>
        </w:rPr>
      </w:pPr>
      <w:r>
        <w:rPr>
          <w:rFonts w:ascii="Tahoma" w:hAnsi="Tahoma" w:cs="Tahoma"/>
          <w:sz w:val="20"/>
          <w:szCs w:val="20"/>
          <w:lang w:val="en-US"/>
        </w:rPr>
        <w:t>Each column of this excel file includes the data that a specific sensor gave for this month.</w:t>
      </w:r>
      <w:r w:rsidR="00624197">
        <w:rPr>
          <w:rFonts w:ascii="Tahoma" w:hAnsi="Tahoma" w:cs="Tahoma"/>
          <w:sz w:val="20"/>
          <w:szCs w:val="20"/>
          <w:lang w:val="en-US"/>
        </w:rPr>
        <w:t xml:space="preserve"> </w:t>
      </w:r>
    </w:p>
    <w:p w:rsidR="00881F4E" w:rsidRDefault="00624197" w:rsidP="00881F4E">
      <w:pPr>
        <w:jc w:val="both"/>
        <w:rPr>
          <w:rFonts w:ascii="Tahoma" w:hAnsi="Tahoma" w:cs="Tahoma"/>
          <w:sz w:val="20"/>
          <w:szCs w:val="20"/>
          <w:lang w:val="en-US"/>
        </w:rPr>
      </w:pPr>
      <w:r>
        <w:rPr>
          <w:rFonts w:ascii="Tahoma" w:hAnsi="Tahoma" w:cs="Tahoma"/>
          <w:sz w:val="20"/>
          <w:szCs w:val="20"/>
          <w:lang w:val="en-US"/>
        </w:rPr>
        <w:t xml:space="preserve">The way that the </w:t>
      </w:r>
      <w:r w:rsidR="000875F7">
        <w:rPr>
          <w:rFonts w:ascii="Tahoma" w:hAnsi="Tahoma" w:cs="Tahoma"/>
          <w:sz w:val="20"/>
          <w:szCs w:val="20"/>
          <w:lang w:val="en-US"/>
        </w:rPr>
        <w:t xml:space="preserve">Excel </w:t>
      </w:r>
      <w:r>
        <w:rPr>
          <w:rFonts w:ascii="Tahoma" w:hAnsi="Tahoma" w:cs="Tahoma"/>
          <w:sz w:val="20"/>
          <w:szCs w:val="20"/>
          <w:lang w:val="en-US"/>
        </w:rPr>
        <w:t>table</w:t>
      </w:r>
      <w:r w:rsidR="000875F7">
        <w:rPr>
          <w:rFonts w:ascii="Tahoma" w:hAnsi="Tahoma" w:cs="Tahoma"/>
          <w:sz w:val="20"/>
          <w:szCs w:val="20"/>
          <w:lang w:val="en-US"/>
        </w:rPr>
        <w:t xml:space="preserve"> with overview of numbers </w:t>
      </w:r>
      <w:r>
        <w:rPr>
          <w:rFonts w:ascii="Tahoma" w:hAnsi="Tahoma" w:cs="Tahoma"/>
          <w:sz w:val="20"/>
          <w:szCs w:val="20"/>
          <w:lang w:val="en-US"/>
        </w:rPr>
        <w:t>is constructed</w:t>
      </w:r>
      <w:r w:rsidR="000875F7">
        <w:rPr>
          <w:rFonts w:ascii="Tahoma" w:hAnsi="Tahoma" w:cs="Tahoma"/>
          <w:sz w:val="20"/>
          <w:szCs w:val="20"/>
          <w:lang w:val="en-US"/>
        </w:rPr>
        <w:t xml:space="preserve"> (see also figure 7 in this document),</w:t>
      </w:r>
      <w:r>
        <w:rPr>
          <w:rFonts w:ascii="Tahoma" w:hAnsi="Tahoma" w:cs="Tahoma"/>
          <w:sz w:val="20"/>
          <w:szCs w:val="20"/>
          <w:lang w:val="en-US"/>
        </w:rPr>
        <w:t xml:space="preserve"> provide</w:t>
      </w:r>
      <w:r w:rsidR="000875F7">
        <w:rPr>
          <w:rFonts w:ascii="Tahoma" w:hAnsi="Tahoma" w:cs="Tahoma"/>
          <w:sz w:val="20"/>
          <w:szCs w:val="20"/>
          <w:lang w:val="en-US"/>
        </w:rPr>
        <w:t>s</w:t>
      </w:r>
      <w:r>
        <w:rPr>
          <w:rFonts w:ascii="Tahoma" w:hAnsi="Tahoma" w:cs="Tahoma"/>
          <w:sz w:val="20"/>
          <w:szCs w:val="20"/>
          <w:lang w:val="en-US"/>
        </w:rPr>
        <w:t xml:space="preserve"> easy access to</w:t>
      </w:r>
      <w:r w:rsidR="000875F7">
        <w:rPr>
          <w:rFonts w:ascii="Tahoma" w:hAnsi="Tahoma" w:cs="Tahoma"/>
          <w:sz w:val="20"/>
          <w:szCs w:val="20"/>
          <w:lang w:val="en-US"/>
        </w:rPr>
        <w:t>:</w:t>
      </w:r>
      <w:r>
        <w:rPr>
          <w:rFonts w:ascii="Tahoma" w:hAnsi="Tahoma" w:cs="Tahoma"/>
          <w:sz w:val="20"/>
          <w:szCs w:val="20"/>
          <w:lang w:val="en-US"/>
        </w:rPr>
        <w:t xml:space="preserve"> </w:t>
      </w:r>
    </w:p>
    <w:p w:rsidR="00624197" w:rsidRPr="00881F4E" w:rsidRDefault="00624197" w:rsidP="00881F4E">
      <w:pPr>
        <w:pStyle w:val="Lijstalinea"/>
        <w:numPr>
          <w:ilvl w:val="0"/>
          <w:numId w:val="12"/>
        </w:numPr>
        <w:jc w:val="both"/>
        <w:rPr>
          <w:rFonts w:ascii="Tahoma" w:hAnsi="Tahoma" w:cs="Tahoma"/>
          <w:sz w:val="20"/>
          <w:szCs w:val="20"/>
          <w:lang w:val="en-US"/>
        </w:rPr>
      </w:pPr>
      <w:r w:rsidRPr="00881F4E">
        <w:rPr>
          <w:rFonts w:ascii="Tahoma" w:hAnsi="Tahoma" w:cs="Tahoma"/>
          <w:sz w:val="20"/>
          <w:szCs w:val="20"/>
          <w:lang w:val="en-US"/>
        </w:rPr>
        <w:t>The comparisons between the sensors</w:t>
      </w:r>
    </w:p>
    <w:p w:rsidR="00881F4E" w:rsidRDefault="00881F4E" w:rsidP="00624197">
      <w:pPr>
        <w:pStyle w:val="Lijstalinea"/>
        <w:numPr>
          <w:ilvl w:val="0"/>
          <w:numId w:val="11"/>
        </w:numPr>
        <w:jc w:val="both"/>
        <w:rPr>
          <w:rFonts w:ascii="Tahoma" w:hAnsi="Tahoma" w:cs="Tahoma"/>
          <w:sz w:val="20"/>
          <w:szCs w:val="20"/>
          <w:lang w:val="en-US"/>
        </w:rPr>
      </w:pPr>
      <w:r>
        <w:rPr>
          <w:rFonts w:ascii="Tahoma" w:hAnsi="Tahoma" w:cs="Tahoma"/>
          <w:sz w:val="20"/>
          <w:szCs w:val="20"/>
          <w:lang w:val="en-US"/>
        </w:rPr>
        <w:t>The comparisons during a day or during some days or between the areas that different sensors are located</w:t>
      </w:r>
    </w:p>
    <w:p w:rsidR="000875F7" w:rsidRPr="000875F7" w:rsidRDefault="000875F7" w:rsidP="000875F7">
      <w:pPr>
        <w:pStyle w:val="Lijstalinea"/>
        <w:numPr>
          <w:ilvl w:val="0"/>
          <w:numId w:val="11"/>
        </w:numPr>
        <w:jc w:val="both"/>
        <w:rPr>
          <w:rFonts w:ascii="Tahoma" w:hAnsi="Tahoma" w:cs="Tahoma"/>
          <w:sz w:val="20"/>
          <w:szCs w:val="20"/>
          <w:lang w:val="en-US"/>
        </w:rPr>
      </w:pPr>
      <w:r>
        <w:rPr>
          <w:rFonts w:ascii="Tahoma" w:hAnsi="Tahoma" w:cs="Tahoma"/>
          <w:sz w:val="20"/>
          <w:szCs w:val="20"/>
          <w:lang w:val="en-US"/>
        </w:rPr>
        <w:t>Most noisy or most quiet sensors and areas</w:t>
      </w:r>
    </w:p>
    <w:p w:rsidR="00624197" w:rsidRDefault="00624197" w:rsidP="00624197">
      <w:pPr>
        <w:pStyle w:val="Lijstalinea"/>
        <w:numPr>
          <w:ilvl w:val="0"/>
          <w:numId w:val="11"/>
        </w:numPr>
        <w:jc w:val="both"/>
        <w:rPr>
          <w:rFonts w:ascii="Tahoma" w:hAnsi="Tahoma" w:cs="Tahoma"/>
          <w:sz w:val="20"/>
          <w:szCs w:val="20"/>
          <w:lang w:val="en-US"/>
        </w:rPr>
      </w:pPr>
      <w:r>
        <w:rPr>
          <w:rFonts w:ascii="Tahoma" w:hAnsi="Tahoma" w:cs="Tahoma"/>
          <w:sz w:val="20"/>
          <w:szCs w:val="20"/>
          <w:lang w:val="en-US"/>
        </w:rPr>
        <w:t xml:space="preserve">The dates and times that each sensor gives quite higher values than 40 </w:t>
      </w:r>
      <w:r w:rsidR="0011740E">
        <w:rPr>
          <w:rFonts w:ascii="Tahoma" w:hAnsi="Tahoma" w:cs="Tahoma"/>
          <w:sz w:val="20"/>
          <w:szCs w:val="20"/>
          <w:lang w:val="en-US"/>
        </w:rPr>
        <w:t>d</w:t>
      </w:r>
      <w:r>
        <w:rPr>
          <w:rFonts w:ascii="Tahoma" w:hAnsi="Tahoma" w:cs="Tahoma"/>
          <w:sz w:val="20"/>
          <w:szCs w:val="20"/>
          <w:lang w:val="en-US"/>
        </w:rPr>
        <w:t>B</w:t>
      </w:r>
      <w:r w:rsidR="0011740E">
        <w:rPr>
          <w:rFonts w:ascii="Tahoma" w:hAnsi="Tahoma" w:cs="Tahoma"/>
          <w:sz w:val="20"/>
          <w:szCs w:val="20"/>
          <w:lang w:val="en-US"/>
        </w:rPr>
        <w:t>(</w:t>
      </w:r>
      <w:r>
        <w:rPr>
          <w:rFonts w:ascii="Tahoma" w:hAnsi="Tahoma" w:cs="Tahoma"/>
          <w:sz w:val="20"/>
          <w:szCs w:val="20"/>
          <w:lang w:val="en-US"/>
        </w:rPr>
        <w:t>A</w:t>
      </w:r>
      <w:r w:rsidR="0011740E">
        <w:rPr>
          <w:rFonts w:ascii="Tahoma" w:hAnsi="Tahoma" w:cs="Tahoma"/>
          <w:sz w:val="20"/>
          <w:szCs w:val="20"/>
          <w:lang w:val="en-US"/>
        </w:rPr>
        <w:t>)</w:t>
      </w:r>
      <w:r w:rsidR="000875F7">
        <w:rPr>
          <w:rFonts w:ascii="Tahoma" w:hAnsi="Tahoma" w:cs="Tahoma"/>
          <w:sz w:val="20"/>
          <w:szCs w:val="20"/>
          <w:lang w:val="en-US"/>
        </w:rPr>
        <w:t xml:space="preserve"> as hourly averages, a few sensors show longer intervals with hourly averages above 45.  </w:t>
      </w:r>
      <w:r w:rsidR="000875F7" w:rsidRPr="00DE521B">
        <w:rPr>
          <w:rFonts w:ascii="Tahoma" w:hAnsi="Tahoma" w:cs="Tahoma"/>
          <w:sz w:val="20"/>
          <w:szCs w:val="20"/>
          <w:u w:val="single"/>
          <w:lang w:val="en-US"/>
        </w:rPr>
        <w:t xml:space="preserve">All dB(A)  values above 45 are marked red </w:t>
      </w:r>
      <w:r w:rsidR="000875F7">
        <w:rPr>
          <w:rFonts w:ascii="Tahoma" w:hAnsi="Tahoma" w:cs="Tahoma"/>
          <w:sz w:val="20"/>
          <w:szCs w:val="20"/>
          <w:lang w:val="en-US"/>
        </w:rPr>
        <w:t xml:space="preserve">in the Excel file. </w:t>
      </w:r>
    </w:p>
    <w:p w:rsidR="00DE521B" w:rsidRDefault="00DE521B" w:rsidP="00624197">
      <w:pPr>
        <w:pStyle w:val="Lijstalinea"/>
        <w:numPr>
          <w:ilvl w:val="0"/>
          <w:numId w:val="11"/>
        </w:numPr>
        <w:jc w:val="both"/>
        <w:rPr>
          <w:rFonts w:ascii="Tahoma" w:hAnsi="Tahoma" w:cs="Tahoma"/>
          <w:sz w:val="20"/>
          <w:szCs w:val="20"/>
          <w:lang w:val="en-US"/>
        </w:rPr>
      </w:pPr>
      <w:r>
        <w:rPr>
          <w:rFonts w:ascii="Tahoma" w:hAnsi="Tahoma" w:cs="Tahoma"/>
          <w:sz w:val="20"/>
          <w:szCs w:val="20"/>
          <w:lang w:val="en-US"/>
        </w:rPr>
        <w:t xml:space="preserve">A practical threshold used by noise experts that is on the edge of “irritating” or ‘frustrating noise’ after a while, is 50 dB(A). This noise level is comparable with the noise in a (very) busy city (personal communication, P. van der </w:t>
      </w:r>
      <w:proofErr w:type="spellStart"/>
      <w:r>
        <w:rPr>
          <w:rFonts w:ascii="Tahoma" w:hAnsi="Tahoma" w:cs="Tahoma"/>
          <w:sz w:val="20"/>
          <w:szCs w:val="20"/>
          <w:lang w:val="en-US"/>
        </w:rPr>
        <w:t>Voorn</w:t>
      </w:r>
      <w:proofErr w:type="spellEnd"/>
      <w:r>
        <w:rPr>
          <w:rFonts w:ascii="Tahoma" w:hAnsi="Tahoma" w:cs="Tahoma"/>
          <w:sz w:val="20"/>
          <w:szCs w:val="20"/>
          <w:lang w:val="en-US"/>
        </w:rPr>
        <w:t>).</w:t>
      </w:r>
      <w:r>
        <w:rPr>
          <w:rFonts w:ascii="Tahoma" w:hAnsi="Tahoma" w:cs="Tahoma"/>
          <w:sz w:val="20"/>
          <w:szCs w:val="20"/>
          <w:lang w:val="en-US"/>
        </w:rPr>
        <w:t xml:space="preserve"> </w:t>
      </w:r>
      <w:proofErr w:type="spellStart"/>
      <w:r>
        <w:rPr>
          <w:rFonts w:ascii="Tahoma" w:hAnsi="Tahoma" w:cs="Tahoma"/>
          <w:sz w:val="20"/>
          <w:szCs w:val="20"/>
          <w:lang w:val="en-US"/>
        </w:rPr>
        <w:t>Sensorholders</w:t>
      </w:r>
      <w:proofErr w:type="spellEnd"/>
      <w:r>
        <w:rPr>
          <w:rFonts w:ascii="Tahoma" w:hAnsi="Tahoma" w:cs="Tahoma"/>
          <w:sz w:val="20"/>
          <w:szCs w:val="20"/>
          <w:lang w:val="en-US"/>
        </w:rPr>
        <w:t xml:space="preserve"> can trace their sensor in relation to other sensors, and see when the sensor traces a relatively higher score of 50 dB(A) or higher.</w:t>
      </w:r>
    </w:p>
    <w:p w:rsidR="000875F7" w:rsidRDefault="000875F7" w:rsidP="00493572">
      <w:pPr>
        <w:rPr>
          <w:lang w:val="en-US" w:eastAsia="en-GB"/>
        </w:rPr>
      </w:pPr>
    </w:p>
    <w:p w:rsidR="00493572" w:rsidRPr="000875F7" w:rsidRDefault="00743989" w:rsidP="00493572">
      <w:pPr>
        <w:rPr>
          <w:lang w:val="en-US" w:eastAsia="en-GB"/>
        </w:rPr>
      </w:pPr>
      <w:r>
        <w:rPr>
          <w:lang w:val="en-US" w:eastAsia="en-GB"/>
        </w:rPr>
        <w:t xml:space="preserve">* </w:t>
      </w:r>
      <w:r>
        <w:rPr>
          <w:rFonts w:ascii="Tahoma" w:hAnsi="Tahoma" w:cs="Tahoma"/>
          <w:sz w:val="20"/>
          <w:szCs w:val="20"/>
          <w:lang w:val="en-US"/>
        </w:rPr>
        <w:t xml:space="preserve">About the ETL algorithm: The hourly average values generated by the ETL process of the Smart Emission Data Platform, gives the ‘raw values’ of the noise of each sensor during an hour of a day. (In the Heron Viewer, the ‘value’ column gives an index value for noise,  but not a dB(A) value, therefore we have used the ‘raw value’ column  in the dataset provided through the Heron Viewer –this raw value column represents hour average noise values in dB(A) as processed by the ETL algorithm).  </w:t>
      </w:r>
    </w:p>
    <w:p w:rsidR="00493572" w:rsidRPr="000875F7" w:rsidRDefault="00493572" w:rsidP="00493572">
      <w:pPr>
        <w:rPr>
          <w:lang w:val="en-US" w:eastAsia="en-GB"/>
        </w:rPr>
      </w:pPr>
    </w:p>
    <w:p w:rsidR="00493572" w:rsidRPr="000875F7" w:rsidRDefault="00493572" w:rsidP="00493572">
      <w:pPr>
        <w:rPr>
          <w:lang w:val="en-US" w:eastAsia="en-GB"/>
        </w:rPr>
      </w:pPr>
    </w:p>
    <w:p w:rsidR="00D700A5" w:rsidRPr="00D700A5" w:rsidRDefault="00E77F38" w:rsidP="00D700A5">
      <w:pPr>
        <w:pStyle w:val="Kop1"/>
        <w:jc w:val="both"/>
        <w:rPr>
          <w:rFonts w:eastAsia="Times New Roman"/>
          <w:lang w:val="en-US" w:eastAsia="en-GB"/>
        </w:rPr>
      </w:pPr>
      <w:r>
        <w:rPr>
          <w:rFonts w:eastAsia="Times New Roman"/>
          <w:lang w:val="en-US" w:eastAsia="en-GB"/>
        </w:rPr>
        <w:lastRenderedPageBreak/>
        <w:t xml:space="preserve">Short description of the graphs </w:t>
      </w:r>
      <w:r w:rsidR="009D5C8C">
        <w:rPr>
          <w:rFonts w:eastAsia="Times New Roman"/>
          <w:lang w:val="en-US" w:eastAsia="en-GB"/>
        </w:rPr>
        <w:t>below</w:t>
      </w:r>
      <w:r w:rsidR="00F70556" w:rsidRPr="00F70556">
        <w:rPr>
          <w:rFonts w:eastAsia="Times New Roman"/>
          <w:lang w:val="en-US" w:eastAsia="en-GB"/>
        </w:rPr>
        <w:t xml:space="preserve"> </w:t>
      </w:r>
    </w:p>
    <w:p w:rsidR="00F70556" w:rsidRPr="00923B61" w:rsidRDefault="00F70556" w:rsidP="004E42ED">
      <w:pPr>
        <w:spacing w:after="0" w:line="240" w:lineRule="auto"/>
        <w:jc w:val="both"/>
        <w:rPr>
          <w:rFonts w:ascii="Tahoma" w:eastAsia="Times New Roman" w:hAnsi="Tahoma" w:cs="Tahoma"/>
          <w:b/>
          <w:color w:val="000000"/>
          <w:sz w:val="20"/>
          <w:szCs w:val="20"/>
          <w:lang w:val="en-US" w:eastAsia="en-GB"/>
        </w:rPr>
      </w:pPr>
    </w:p>
    <w:p w:rsidR="00E77F38" w:rsidRDefault="00FC2DD4" w:rsidP="00E77F38">
      <w:pPr>
        <w:jc w:val="both"/>
        <w:rPr>
          <w:rFonts w:ascii="Tahoma" w:hAnsi="Tahoma" w:cs="Tahoma"/>
          <w:sz w:val="20"/>
          <w:szCs w:val="20"/>
          <w:lang w:val="en-US"/>
        </w:rPr>
      </w:pPr>
      <w:r>
        <w:rPr>
          <w:rFonts w:ascii="Tahoma" w:hAnsi="Tahoma" w:cs="Tahoma"/>
          <w:sz w:val="20"/>
          <w:szCs w:val="20"/>
          <w:lang w:val="en-US"/>
        </w:rPr>
        <w:t>The graphs below give you an example about how we used this excel file in order to have some outcomes. We tried to relate noise levels with traffic and with the distance from the city centre. In addi</w:t>
      </w:r>
      <w:r w:rsidR="00E77F38">
        <w:rPr>
          <w:rFonts w:ascii="Tahoma" w:hAnsi="Tahoma" w:cs="Tahoma"/>
          <w:sz w:val="20"/>
          <w:szCs w:val="20"/>
          <w:lang w:val="en-US"/>
        </w:rPr>
        <w:t xml:space="preserve">tion, we picked up different periods of time. For instance, the first two graphs includes information about the whole month, while the third graph about the first ten days of September. </w:t>
      </w:r>
    </w:p>
    <w:p w:rsidR="00E77F38" w:rsidRDefault="00E77F38" w:rsidP="00E77F38">
      <w:pPr>
        <w:jc w:val="both"/>
        <w:rPr>
          <w:rFonts w:ascii="Tahoma" w:hAnsi="Tahoma" w:cs="Tahoma"/>
          <w:sz w:val="20"/>
          <w:szCs w:val="20"/>
          <w:lang w:val="en-US"/>
        </w:rPr>
      </w:pPr>
    </w:p>
    <w:p w:rsidR="00E77F38" w:rsidRDefault="009D5C8C" w:rsidP="00E77F38">
      <w:pPr>
        <w:pStyle w:val="Kop1"/>
        <w:rPr>
          <w:rFonts w:eastAsia="Times New Roman"/>
          <w:lang w:val="en-US" w:eastAsia="en-GB"/>
        </w:rPr>
      </w:pPr>
      <w:r>
        <w:rPr>
          <w:rFonts w:eastAsia="Times New Roman"/>
          <w:lang w:val="en-US" w:eastAsia="en-GB"/>
        </w:rPr>
        <w:t>Analysis 1</w:t>
      </w:r>
      <w:r w:rsidR="00E77F38">
        <w:rPr>
          <w:rFonts w:eastAsia="Times New Roman"/>
          <w:lang w:val="en-US" w:eastAsia="en-GB"/>
        </w:rPr>
        <w:t xml:space="preserve">:  Noise load </w:t>
      </w:r>
      <w:r>
        <w:rPr>
          <w:rFonts w:eastAsia="Times New Roman"/>
          <w:lang w:val="en-US" w:eastAsia="en-GB"/>
        </w:rPr>
        <w:t>of sensors 57, 16 and 44 during September</w:t>
      </w:r>
      <w:r w:rsidR="00E77F38" w:rsidRPr="00F70556">
        <w:rPr>
          <w:rFonts w:eastAsia="Times New Roman"/>
          <w:lang w:val="en-US" w:eastAsia="en-GB"/>
        </w:rPr>
        <w:t xml:space="preserve"> </w:t>
      </w:r>
    </w:p>
    <w:p w:rsidR="00E77F38" w:rsidRDefault="00E77F38" w:rsidP="00E77F38">
      <w:pPr>
        <w:jc w:val="both"/>
        <w:rPr>
          <w:lang w:val="en-US"/>
        </w:rPr>
      </w:pPr>
    </w:p>
    <w:p w:rsidR="00BC3F44" w:rsidRDefault="00FC2DD4" w:rsidP="00BC3F44">
      <w:pPr>
        <w:jc w:val="both"/>
        <w:rPr>
          <w:rFonts w:ascii="Tahoma" w:hAnsi="Tahoma" w:cs="Tahoma"/>
          <w:sz w:val="20"/>
          <w:szCs w:val="20"/>
          <w:lang w:val="en-US"/>
        </w:rPr>
      </w:pPr>
      <w:r w:rsidRPr="00E77F38">
        <w:rPr>
          <w:rFonts w:ascii="Tahoma" w:hAnsi="Tahoma" w:cs="Tahoma"/>
          <w:sz w:val="20"/>
          <w:szCs w:val="20"/>
          <w:lang w:val="en-US"/>
        </w:rPr>
        <w:t xml:space="preserve">We make a comparison between sensors 57, 16 and 44 that all of them are located very close to </w:t>
      </w:r>
      <w:proofErr w:type="spellStart"/>
      <w:r w:rsidRPr="00E77F38">
        <w:rPr>
          <w:rFonts w:ascii="Tahoma" w:hAnsi="Tahoma" w:cs="Tahoma"/>
          <w:sz w:val="20"/>
          <w:szCs w:val="20"/>
          <w:lang w:val="en-US"/>
        </w:rPr>
        <w:t>Groenestraat</w:t>
      </w:r>
      <w:proofErr w:type="spellEnd"/>
      <w:r w:rsidRPr="00E77F38">
        <w:rPr>
          <w:rFonts w:ascii="Tahoma" w:hAnsi="Tahoma" w:cs="Tahoma"/>
          <w:sz w:val="20"/>
          <w:szCs w:val="20"/>
          <w:lang w:val="en-US"/>
        </w:rPr>
        <w:t>.</w:t>
      </w:r>
      <w:r w:rsidR="00BC3F44">
        <w:rPr>
          <w:rFonts w:ascii="Tahoma" w:hAnsi="Tahoma" w:cs="Tahoma"/>
          <w:sz w:val="20"/>
          <w:szCs w:val="20"/>
          <w:lang w:val="en-US"/>
        </w:rPr>
        <w:t xml:space="preserve"> The map below shows the location of these three sensors.</w:t>
      </w:r>
      <w:r w:rsidRPr="00E77F38">
        <w:rPr>
          <w:rFonts w:ascii="Tahoma" w:hAnsi="Tahoma" w:cs="Tahoma"/>
          <w:sz w:val="20"/>
          <w:szCs w:val="20"/>
          <w:lang w:val="en-US"/>
        </w:rPr>
        <w:t xml:space="preserve"> </w:t>
      </w:r>
    </w:p>
    <w:p w:rsidR="00BC3F44" w:rsidRDefault="00DE521B" w:rsidP="00BC3F44">
      <w:pPr>
        <w:jc w:val="both"/>
        <w:rPr>
          <w:rFonts w:ascii="Tahoma" w:hAnsi="Tahoma" w:cs="Tahoma"/>
          <w:sz w:val="20"/>
          <w:szCs w:val="20"/>
          <w:lang w:val="en-US"/>
        </w:rPr>
      </w:pPr>
      <w:r>
        <w:rPr>
          <w:rFonts w:ascii="Tahoma" w:hAnsi="Tahoma" w:cs="Tahoma"/>
          <w:noProof/>
          <w:sz w:val="20"/>
          <w:szCs w:val="20"/>
          <w:lang w:val="el-GR" w:eastAsia="el-G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15" o:spid="_x0000_s1026" type="#_x0000_t61" style="position:absolute;left:0;text-align:left;margin-left:103.85pt;margin-top:215.75pt;width:36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BC3F44">
                  <w:pPr>
                    <w:jc w:val="center"/>
                    <w:rPr>
                      <w:b/>
                      <w:lang w:val="en-US"/>
                    </w:rPr>
                  </w:pPr>
                  <w:r>
                    <w:rPr>
                      <w:b/>
                      <w:lang w:val="en-US"/>
                    </w:rPr>
                    <w:t>S44</w:t>
                  </w:r>
                </w:p>
              </w:txbxContent>
            </v:textbox>
          </v:shape>
        </w:pict>
      </w:r>
      <w:r>
        <w:rPr>
          <w:rFonts w:ascii="Tahoma" w:hAnsi="Tahoma" w:cs="Tahoma"/>
          <w:noProof/>
          <w:sz w:val="20"/>
          <w:szCs w:val="20"/>
          <w:lang w:val="el-GR" w:eastAsia="el-GR"/>
        </w:rPr>
        <w:pict>
          <v:shape id="Rechthoekige toelichting 20" o:spid="_x0000_s1027" type="#_x0000_t61" style="position:absolute;left:0;text-align:left;margin-left:196.1pt;margin-top:205.25pt;width:37.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BC3F44">
                  <w:pPr>
                    <w:jc w:val="center"/>
                    <w:rPr>
                      <w:b/>
                      <w:lang w:val="en-US"/>
                    </w:rPr>
                  </w:pPr>
                  <w:r w:rsidRPr="00974B3B">
                    <w:rPr>
                      <w:b/>
                      <w:lang w:val="en-US"/>
                    </w:rPr>
                    <w:t>S57</w:t>
                  </w:r>
                </w:p>
              </w:txbxContent>
            </v:textbox>
          </v:shape>
        </w:pict>
      </w:r>
      <w:r>
        <w:rPr>
          <w:rFonts w:ascii="Tahoma" w:hAnsi="Tahoma" w:cs="Tahoma"/>
          <w:noProof/>
          <w:sz w:val="20"/>
          <w:szCs w:val="20"/>
          <w:lang w:val="el-GR" w:eastAsia="el-GR"/>
        </w:rPr>
        <w:pict>
          <v:shape id="Rechthoekige toelichting 21" o:spid="_x0000_s1028" type="#_x0000_t61" style="position:absolute;left:0;text-align:left;margin-left:288.35pt;margin-top:205.25pt;width:35.2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BC3F44">
                  <w:pPr>
                    <w:jc w:val="center"/>
                    <w:rPr>
                      <w:b/>
                      <w:lang w:val="en-US"/>
                    </w:rPr>
                  </w:pPr>
                  <w:r>
                    <w:rPr>
                      <w:b/>
                      <w:lang w:val="en-US"/>
                    </w:rPr>
                    <w:t>S16</w:t>
                  </w:r>
                </w:p>
              </w:txbxContent>
            </v:textbox>
          </v:shape>
        </w:pict>
      </w:r>
      <w:r>
        <w:rPr>
          <w:rFonts w:ascii="Tahoma" w:hAnsi="Tahoma" w:cs="Tahoma"/>
          <w:noProof/>
          <w:sz w:val="20"/>
          <w:szCs w:val="20"/>
          <w:lang w:val="el-GR" w:eastAsia="el-GR"/>
        </w:rPr>
        <w:pict>
          <v:shapetype id="_x0000_t32" coordsize="21600,21600" o:spt="32" o:oned="t" path="m,l21600,21600e" filled="f">
            <v:path arrowok="t" fillok="f" o:connecttype="none"/>
            <o:lock v:ext="edit" shapetype="t"/>
          </v:shapetype>
          <v:shape id="Rechte verbindingslijn met pijl 13" o:spid="_x0000_s1060" type="#_x0000_t32" style="position:absolute;left:0;text-align:left;margin-left:212.6pt;margin-top:179.75pt;width:9.75pt;height:1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" strokecolor="windowText" strokeweight="1pt">
            <v:stroke endarrow="open" joinstyle="miter"/>
            <o:lock v:ext="edit" shapetype="f"/>
          </v:shape>
        </w:pict>
      </w:r>
      <w:r>
        <w:rPr>
          <w:rFonts w:ascii="Tahoma" w:hAnsi="Tahoma" w:cs="Tahoma"/>
          <w:noProof/>
          <w:sz w:val="20"/>
          <w:szCs w:val="20"/>
          <w:lang w:val="el-GR" w:eastAsia="el-GR"/>
        </w:rPr>
        <w:pict>
          <v:shape id="Rechte verbindingslijn met pijl 14" o:spid="_x0000_s1059" type="#_x0000_t32" style="position:absolute;left:0;text-align:left;margin-left:298.85pt;margin-top:181.25pt;width:9.75pt;height:19.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" strokecolor="windowText" strokeweight="1pt">
            <v:stroke endarrow="open" joinstyle="miter"/>
            <o:lock v:ext="edit" shapetype="f"/>
          </v:shape>
        </w:pict>
      </w:r>
      <w:r>
        <w:rPr>
          <w:rFonts w:ascii="Tahoma" w:hAnsi="Tahoma" w:cs="Tahoma"/>
          <w:noProof/>
          <w:sz w:val="20"/>
          <w:szCs w:val="20"/>
          <w:lang w:val="el-GR" w:eastAsia="el-GR"/>
        </w:rPr>
        <w:pict>
          <v:shape id="Rechte verbindingslijn met pijl 12" o:spid="_x0000_s1058" type="#_x0000_t32" style="position:absolute;left:0;text-align:left;margin-left:117.35pt;margin-top:196.25pt;width:9.75pt;height:19.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" strokecolor="windowText" strokeweight="1pt">
            <v:stroke endarrow="open" joinstyle="miter"/>
            <o:lock v:ext="edit" shapetype="f"/>
          </v:shape>
        </w:pict>
      </w:r>
      <w:r>
        <w:rPr>
          <w:rFonts w:ascii="Tahoma" w:hAnsi="Tahoma" w:cs="Tahoma"/>
          <w:noProof/>
          <w:sz w:val="20"/>
          <w:szCs w:val="20"/>
          <w:lang w:val="el-GR" w:eastAsia="el-GR"/>
        </w:rPr>
        <w:pict>
          <v:shape id="Rechthoekige toelichting 10" o:spid="_x0000_s1029" type="#_x0000_t61" style="position:absolute;left:0;text-align:left;margin-left:253.1pt;margin-top:76.25pt;width:109.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BC3F44">
                  <w:pPr>
                    <w:jc w:val="center"/>
                    <w:rPr>
                      <w:b/>
                      <w:lang w:val="en-US"/>
                    </w:rPr>
                  </w:pPr>
                  <w:r>
                    <w:rPr>
                      <w:b/>
                      <w:lang w:val="en-US"/>
                    </w:rPr>
                    <w:t>GROENESTRAAT</w:t>
                  </w:r>
                </w:p>
              </w:txbxContent>
            </v:textbox>
          </v:shape>
        </w:pict>
      </w:r>
      <w:r>
        <w:rPr>
          <w:rFonts w:ascii="Tahoma" w:hAnsi="Tahoma" w:cs="Tahoma"/>
          <w:noProof/>
          <w:sz w:val="20"/>
          <w:szCs w:val="20"/>
          <w:lang w:val="el-GR" w:eastAsia="el-GR"/>
        </w:rPr>
        <w:pict>
          <v:shape id="Rechte verbindingslijn met pijl 9" o:spid="_x0000_s1057" type="#_x0000_t32" style="position:absolute;left:0;text-align:left;margin-left:257.6pt;margin-top:104.75pt;width:30.75pt;height:50.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" strokecolor="windowText" strokeweight="1.5pt">
            <v:stroke endarrow="open" joinstyle="miter"/>
            <o:lock v:ext="edit" shapetype="f"/>
          </v:shape>
        </w:pict>
      </w:r>
      <w:r w:rsidR="00BC3F44">
        <w:rPr>
          <w:rFonts w:ascii="Tahoma" w:hAnsi="Tahoma" w:cs="Tahoma"/>
          <w:noProof/>
          <w:sz w:val="20"/>
          <w:szCs w:val="20"/>
          <w:lang w:eastAsia="nl-NL"/>
        </w:rPr>
        <w:drawing>
          <wp:inline distT="0" distB="0" distL="0" distR="0">
            <wp:extent cx="5751239" cy="3657600"/>
            <wp:effectExtent l="0" t="0" r="1905" b="0"/>
            <wp:docPr id="2" name="Afbeelding 8" descr="D:\Project_SmartEmission\UseCase_Dataset_CityGIS\Zoi_UseCaseAnalysis\REPORTS\report Groeneweg\map s44, s57, 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_SmartEmission\UseCase_Dataset_CityGIS\Zoi_UseCaseAnalysis\REPORTS\report Groeneweg\map s44, s57, s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662822"/>
                    </a:xfrm>
                    <a:prstGeom prst="rect">
                      <a:avLst/>
                    </a:prstGeom>
                    <a:noFill/>
                    <a:ln>
                      <a:noFill/>
                    </a:ln>
                  </pic:spPr>
                </pic:pic>
              </a:graphicData>
            </a:graphic>
          </wp:inline>
        </w:drawing>
      </w:r>
    </w:p>
    <w:p w:rsidR="00BC3F44" w:rsidRPr="00923B61" w:rsidRDefault="00BC3F44" w:rsidP="00BC3F44">
      <w:pPr>
        <w:jc w:val="both"/>
        <w:rPr>
          <w:rFonts w:ascii="Tahoma" w:hAnsi="Tahoma" w:cs="Tahoma"/>
          <w:sz w:val="16"/>
          <w:szCs w:val="16"/>
          <w:lang w:val="en-US"/>
        </w:rPr>
      </w:pPr>
      <w:r w:rsidRPr="00923B61">
        <w:rPr>
          <w:rFonts w:ascii="Tahoma" w:hAnsi="Tahoma" w:cs="Tahoma"/>
          <w:sz w:val="16"/>
          <w:szCs w:val="16"/>
          <w:lang w:val="en-US"/>
        </w:rPr>
        <w:t xml:space="preserve">Figure 1. </w:t>
      </w:r>
      <w:r>
        <w:rPr>
          <w:rFonts w:ascii="Tahoma" w:hAnsi="Tahoma" w:cs="Tahoma"/>
          <w:sz w:val="16"/>
          <w:szCs w:val="16"/>
          <w:lang w:val="en-US"/>
        </w:rPr>
        <w:t>Location of sensors 44, 57 and 16</w:t>
      </w:r>
      <w:r w:rsidRPr="00923B61">
        <w:rPr>
          <w:rFonts w:ascii="Tahoma" w:hAnsi="Tahoma" w:cs="Tahoma"/>
          <w:sz w:val="16"/>
          <w:szCs w:val="16"/>
          <w:lang w:val="en-US"/>
        </w:rPr>
        <w:t xml:space="preserve">. </w:t>
      </w:r>
    </w:p>
    <w:p w:rsidR="00493572" w:rsidRDefault="00493572" w:rsidP="00BC3F44">
      <w:pPr>
        <w:jc w:val="both"/>
        <w:rPr>
          <w:rFonts w:ascii="Tahoma" w:hAnsi="Tahoma" w:cs="Tahoma"/>
          <w:sz w:val="20"/>
          <w:szCs w:val="20"/>
          <w:lang w:val="en-US"/>
        </w:rPr>
      </w:pPr>
    </w:p>
    <w:p w:rsidR="00493572" w:rsidRDefault="00493572" w:rsidP="00BC3F44">
      <w:pPr>
        <w:jc w:val="both"/>
        <w:rPr>
          <w:rFonts w:ascii="Tahoma" w:hAnsi="Tahoma" w:cs="Tahoma"/>
          <w:sz w:val="20"/>
          <w:szCs w:val="20"/>
          <w:lang w:val="en-US"/>
        </w:rPr>
      </w:pPr>
    </w:p>
    <w:p w:rsidR="00493572" w:rsidRDefault="00493572" w:rsidP="00BC3F44">
      <w:pPr>
        <w:jc w:val="both"/>
        <w:rPr>
          <w:rFonts w:ascii="Tahoma" w:hAnsi="Tahoma" w:cs="Tahoma"/>
          <w:sz w:val="20"/>
          <w:szCs w:val="20"/>
          <w:lang w:val="en-US"/>
        </w:rPr>
      </w:pPr>
    </w:p>
    <w:p w:rsidR="00493572" w:rsidRDefault="00493572" w:rsidP="00BC3F44">
      <w:pPr>
        <w:jc w:val="both"/>
        <w:rPr>
          <w:rFonts w:ascii="Tahoma" w:hAnsi="Tahoma" w:cs="Tahoma"/>
          <w:sz w:val="20"/>
          <w:szCs w:val="20"/>
          <w:lang w:val="en-US"/>
        </w:rPr>
      </w:pPr>
    </w:p>
    <w:p w:rsidR="00493572" w:rsidRDefault="00493572" w:rsidP="00BC3F44">
      <w:pPr>
        <w:jc w:val="both"/>
        <w:rPr>
          <w:rFonts w:ascii="Tahoma" w:hAnsi="Tahoma" w:cs="Tahoma"/>
          <w:sz w:val="20"/>
          <w:szCs w:val="20"/>
          <w:lang w:val="en-US"/>
        </w:rPr>
      </w:pPr>
    </w:p>
    <w:p w:rsidR="00493572" w:rsidRDefault="00493572" w:rsidP="00BC3F44">
      <w:pPr>
        <w:jc w:val="both"/>
        <w:rPr>
          <w:rFonts w:ascii="Tahoma" w:hAnsi="Tahoma" w:cs="Tahoma"/>
          <w:sz w:val="20"/>
          <w:szCs w:val="20"/>
          <w:lang w:val="en-US"/>
        </w:rPr>
      </w:pPr>
    </w:p>
    <w:p w:rsidR="00493572" w:rsidRDefault="00493572" w:rsidP="00BC3F44">
      <w:pPr>
        <w:jc w:val="both"/>
        <w:rPr>
          <w:rFonts w:ascii="Tahoma" w:hAnsi="Tahoma" w:cs="Tahoma"/>
          <w:sz w:val="20"/>
          <w:szCs w:val="20"/>
          <w:lang w:val="en-US"/>
        </w:rPr>
      </w:pPr>
    </w:p>
    <w:p w:rsidR="00493572" w:rsidRDefault="00493572" w:rsidP="00BC3F44">
      <w:pPr>
        <w:jc w:val="both"/>
        <w:rPr>
          <w:rFonts w:ascii="Tahoma" w:hAnsi="Tahoma" w:cs="Tahoma"/>
          <w:sz w:val="20"/>
          <w:szCs w:val="20"/>
          <w:lang w:val="en-US"/>
        </w:rPr>
      </w:pPr>
    </w:p>
    <w:p w:rsidR="00493572" w:rsidRDefault="00493572" w:rsidP="00BC3F44">
      <w:pPr>
        <w:jc w:val="both"/>
        <w:rPr>
          <w:rFonts w:ascii="Tahoma" w:hAnsi="Tahoma" w:cs="Tahoma"/>
          <w:sz w:val="20"/>
          <w:szCs w:val="20"/>
          <w:lang w:val="en-US"/>
        </w:rPr>
      </w:pPr>
    </w:p>
    <w:p w:rsidR="00BC3F44" w:rsidRDefault="00BC3F44" w:rsidP="00BC3F44">
      <w:pPr>
        <w:jc w:val="both"/>
        <w:rPr>
          <w:rFonts w:ascii="Tahoma" w:hAnsi="Tahoma" w:cs="Tahoma"/>
          <w:sz w:val="20"/>
          <w:szCs w:val="20"/>
          <w:lang w:val="en-US"/>
        </w:rPr>
      </w:pPr>
      <w:r w:rsidRPr="00E77F38">
        <w:rPr>
          <w:rFonts w:ascii="Tahoma" w:hAnsi="Tahoma" w:cs="Tahoma"/>
          <w:sz w:val="20"/>
          <w:szCs w:val="20"/>
          <w:lang w:val="en-US"/>
        </w:rPr>
        <w:lastRenderedPageBreak/>
        <w:t>The first graph provides information about the noise levels during September.</w:t>
      </w:r>
      <w:r w:rsidRPr="00BC3F44">
        <w:rPr>
          <w:rFonts w:ascii="Tahoma" w:hAnsi="Tahoma" w:cs="Tahoma"/>
          <w:sz w:val="20"/>
          <w:szCs w:val="20"/>
          <w:lang w:val="en-US"/>
        </w:rPr>
        <w:t xml:space="preserve"> </w:t>
      </w:r>
      <w:r>
        <w:rPr>
          <w:rFonts w:ascii="Tahoma" w:hAnsi="Tahoma" w:cs="Tahoma"/>
          <w:sz w:val="20"/>
          <w:szCs w:val="20"/>
          <w:lang w:val="en-US"/>
        </w:rPr>
        <w:t>That will help us to have a sense about the traffic flow, about the patterns of the noise during a day and during the month.</w:t>
      </w:r>
    </w:p>
    <w:p w:rsidR="008D651F" w:rsidRPr="00E77F38" w:rsidRDefault="008D651F" w:rsidP="00E77F38">
      <w:pPr>
        <w:jc w:val="both"/>
        <w:rPr>
          <w:rFonts w:ascii="Tahoma" w:hAnsi="Tahoma" w:cs="Tahoma"/>
          <w:sz w:val="20"/>
          <w:szCs w:val="20"/>
          <w:lang w:val="en-US"/>
        </w:rPr>
      </w:pPr>
    </w:p>
    <w:p w:rsidR="00203CB2" w:rsidRDefault="00DE521B" w:rsidP="004E42ED">
      <w:pPr>
        <w:jc w:val="both"/>
        <w:rPr>
          <w:lang w:val="en-US"/>
        </w:rPr>
      </w:pPr>
      <w:r>
        <w:rPr>
          <w:noProof/>
          <w:lang w:val="el-GR" w:eastAsia="el-GR"/>
        </w:rPr>
        <w:pict>
          <v:shapetype id="_x0000_t202" coordsize="21600,21600" o:spt="202" path="m,l,21600r21600,l21600,xe">
            <v:stroke joinstyle="miter"/>
            <v:path gradientshapeok="t" o:connecttype="rect"/>
          </v:shapetype>
          <v:shape id="Text Box 2" o:spid="_x0000_s1030" type="#_x0000_t202" style="position:absolute;left:0;text-align:left;margin-left:214.1pt;margin-top:5.65pt;width:141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bkhAIAABcFAAAOAAAAZHJzL2Uyb0RvYy54bWysVFtv2yAUfp+0/4B4T32RU8d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" stroked="f">
            <v:textbox>
              <w:txbxContent>
                <w:p w:rsidR="000875F7" w:rsidRPr="00105EC7" w:rsidRDefault="000875F7">
                  <w:pPr>
                    <w:rPr>
                      <w:b/>
                      <w:sz w:val="28"/>
                      <w:szCs w:val="28"/>
                    </w:rPr>
                  </w:pPr>
                  <w:r w:rsidRPr="00105EC7">
                    <w:rPr>
                      <w:b/>
                      <w:sz w:val="28"/>
                      <w:szCs w:val="28"/>
                    </w:rPr>
                    <w:t>Groenestraat - Noise</w:t>
                  </w:r>
                </w:p>
              </w:txbxContent>
            </v:textbox>
          </v:shape>
        </w:pict>
      </w:r>
      <w:r w:rsidR="00703040">
        <w:rPr>
          <w:noProof/>
          <w:lang w:eastAsia="nl-NL"/>
        </w:rPr>
        <w:drawing>
          <wp:inline distT="0" distB="0" distL="0" distR="0">
            <wp:extent cx="6597929" cy="52768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0613" cy="5278997"/>
                    </a:xfrm>
                    <a:prstGeom prst="rect">
                      <a:avLst/>
                    </a:prstGeom>
                    <a:noFill/>
                  </pic:spPr>
                </pic:pic>
              </a:graphicData>
            </a:graphic>
          </wp:inline>
        </w:drawing>
      </w:r>
    </w:p>
    <w:p w:rsidR="00872BA4" w:rsidRPr="00923B61" w:rsidRDefault="00DA73DF" w:rsidP="004E42ED">
      <w:pPr>
        <w:jc w:val="both"/>
        <w:rPr>
          <w:rFonts w:ascii="Tahoma" w:hAnsi="Tahoma" w:cs="Tahoma"/>
          <w:sz w:val="16"/>
          <w:szCs w:val="16"/>
          <w:lang w:val="en-US"/>
        </w:rPr>
      </w:pPr>
      <w:r>
        <w:rPr>
          <w:rFonts w:ascii="Tahoma" w:hAnsi="Tahoma" w:cs="Tahoma"/>
          <w:sz w:val="16"/>
          <w:szCs w:val="16"/>
          <w:lang w:val="en-US"/>
        </w:rPr>
        <w:t>Figure 2</w:t>
      </w:r>
      <w:r w:rsidR="00872BA4" w:rsidRPr="00923B61">
        <w:rPr>
          <w:rFonts w:ascii="Tahoma" w:hAnsi="Tahoma" w:cs="Tahoma"/>
          <w:sz w:val="16"/>
          <w:szCs w:val="16"/>
          <w:lang w:val="en-US"/>
        </w:rPr>
        <w:t xml:space="preserve">. </w:t>
      </w:r>
      <w:r w:rsidR="00703040">
        <w:rPr>
          <w:rFonts w:ascii="Tahoma" w:hAnsi="Tahoma" w:cs="Tahoma"/>
          <w:sz w:val="16"/>
          <w:szCs w:val="16"/>
          <w:lang w:val="en-US"/>
        </w:rPr>
        <w:t xml:space="preserve">Noise </w:t>
      </w:r>
      <w:r w:rsidR="00872BA4" w:rsidRPr="00923B61">
        <w:rPr>
          <w:rFonts w:ascii="Tahoma" w:hAnsi="Tahoma" w:cs="Tahoma"/>
          <w:sz w:val="16"/>
          <w:szCs w:val="16"/>
          <w:lang w:val="en-US"/>
        </w:rPr>
        <w:t xml:space="preserve">levels through </w:t>
      </w:r>
      <w:r w:rsidR="006F5CDF">
        <w:rPr>
          <w:rFonts w:ascii="Tahoma" w:hAnsi="Tahoma" w:cs="Tahoma"/>
          <w:sz w:val="16"/>
          <w:szCs w:val="16"/>
          <w:lang w:val="en-US"/>
        </w:rPr>
        <w:t xml:space="preserve">September - </w:t>
      </w:r>
      <w:r w:rsidR="00703040">
        <w:rPr>
          <w:rFonts w:ascii="Tahoma" w:hAnsi="Tahoma" w:cs="Tahoma"/>
          <w:sz w:val="16"/>
          <w:szCs w:val="16"/>
          <w:lang w:val="en-US"/>
        </w:rPr>
        <w:t>sensors 57, 16 and 44</w:t>
      </w:r>
      <w:r w:rsidR="00872BA4" w:rsidRPr="00923B61">
        <w:rPr>
          <w:rFonts w:ascii="Tahoma" w:hAnsi="Tahoma" w:cs="Tahoma"/>
          <w:sz w:val="16"/>
          <w:szCs w:val="16"/>
          <w:lang w:val="en-US"/>
        </w:rPr>
        <w:t>.</w:t>
      </w:r>
      <w:r w:rsidR="00203CB2" w:rsidRPr="00923B61">
        <w:rPr>
          <w:rFonts w:ascii="Tahoma" w:hAnsi="Tahoma" w:cs="Tahoma"/>
          <w:sz w:val="16"/>
          <w:szCs w:val="16"/>
          <w:lang w:val="en-US"/>
        </w:rPr>
        <w:t xml:space="preserve"> </w:t>
      </w:r>
    </w:p>
    <w:p w:rsidR="008D651F" w:rsidRDefault="008D651F" w:rsidP="004E42ED">
      <w:pPr>
        <w:jc w:val="both"/>
        <w:rPr>
          <w:rFonts w:ascii="Tahoma" w:eastAsia="Times New Roman" w:hAnsi="Tahoma" w:cs="Tahoma"/>
          <w:color w:val="000000"/>
          <w:sz w:val="20"/>
          <w:szCs w:val="20"/>
          <w:lang w:val="en-US" w:eastAsia="en-GB"/>
        </w:rPr>
      </w:pPr>
    </w:p>
    <w:p w:rsidR="00B075A1" w:rsidRDefault="00E77F38" w:rsidP="004E42ED">
      <w:pPr>
        <w:jc w:val="both"/>
        <w:rPr>
          <w:rFonts w:ascii="Tahoma" w:eastAsia="Times New Roman" w:hAnsi="Tahoma" w:cs="Tahoma"/>
          <w:color w:val="000000"/>
          <w:sz w:val="20"/>
          <w:szCs w:val="20"/>
          <w:lang w:val="en-US" w:eastAsia="en-GB"/>
        </w:rPr>
      </w:pPr>
      <w:r w:rsidRPr="00E77F38">
        <w:rPr>
          <w:rFonts w:ascii="Tahoma" w:eastAsia="Times New Roman" w:hAnsi="Tahoma" w:cs="Tahoma"/>
          <w:color w:val="000000"/>
          <w:sz w:val="20"/>
          <w:szCs w:val="20"/>
          <w:lang w:val="en-US" w:eastAsia="en-GB"/>
        </w:rPr>
        <w:t>A thing that stands out most from the graph is that S44 gives the lowest values of noise. This is maybe related with the fact that s44 is located in the back yard of the building, while the other two sensors are placed on the street</w:t>
      </w:r>
      <w:r>
        <w:rPr>
          <w:rFonts w:ascii="Tahoma" w:eastAsia="Times New Roman" w:hAnsi="Tahoma" w:cs="Tahoma"/>
          <w:color w:val="000000"/>
          <w:sz w:val="20"/>
          <w:szCs w:val="20"/>
          <w:lang w:val="en-US" w:eastAsia="en-GB"/>
        </w:rPr>
        <w:t xml:space="preserve"> </w:t>
      </w:r>
      <w:r w:rsidRPr="00E77F38">
        <w:rPr>
          <w:rFonts w:ascii="Tahoma" w:eastAsia="Times New Roman" w:hAnsi="Tahoma" w:cs="Tahoma"/>
          <w:color w:val="000000"/>
          <w:sz w:val="20"/>
          <w:szCs w:val="20"/>
          <w:lang w:val="en-US" w:eastAsia="en-GB"/>
        </w:rPr>
        <w:t xml:space="preserve">side. An another remarkable thing is that sensors 57 </w:t>
      </w:r>
      <w:r w:rsidR="00B075A1">
        <w:rPr>
          <w:rFonts w:ascii="Tahoma" w:eastAsia="Times New Roman" w:hAnsi="Tahoma" w:cs="Tahoma"/>
          <w:color w:val="000000"/>
          <w:sz w:val="20"/>
          <w:szCs w:val="20"/>
          <w:lang w:val="en-US" w:eastAsia="en-GB"/>
        </w:rPr>
        <w:t>and 16 give quite similar data and appear to have the same patterns every day during the month.</w:t>
      </w:r>
      <w:r w:rsidR="00A22C1F">
        <w:rPr>
          <w:rFonts w:ascii="Tahoma" w:eastAsia="Times New Roman" w:hAnsi="Tahoma" w:cs="Tahoma"/>
          <w:color w:val="000000"/>
          <w:sz w:val="20"/>
          <w:szCs w:val="20"/>
          <w:lang w:val="en-US" w:eastAsia="en-GB"/>
        </w:rPr>
        <w:t xml:space="preserve"> So we can see similar traffic patterns.</w:t>
      </w:r>
      <w:r w:rsidR="00B075A1">
        <w:rPr>
          <w:rFonts w:ascii="Tahoma" w:eastAsia="Times New Roman" w:hAnsi="Tahoma" w:cs="Tahoma"/>
          <w:color w:val="000000"/>
          <w:sz w:val="20"/>
          <w:szCs w:val="20"/>
          <w:lang w:val="en-US" w:eastAsia="en-GB"/>
        </w:rPr>
        <w:t xml:space="preserve"> </w:t>
      </w:r>
      <w:r w:rsidR="00FC16F4">
        <w:rPr>
          <w:rFonts w:ascii="Tahoma" w:eastAsia="Times New Roman" w:hAnsi="Tahoma" w:cs="Tahoma"/>
          <w:color w:val="000000"/>
          <w:sz w:val="20"/>
          <w:szCs w:val="20"/>
          <w:lang w:val="en-US" w:eastAsia="en-GB"/>
        </w:rPr>
        <w:t>Both sensor 57 and sensor 16 show values that are above 40 dB(A) for longer periods of time during each day.</w:t>
      </w:r>
    </w:p>
    <w:p w:rsidR="009D5C8C" w:rsidRDefault="009D5C8C" w:rsidP="004E42ED">
      <w:pPr>
        <w:jc w:val="both"/>
        <w:rPr>
          <w:rFonts w:ascii="Tahoma" w:eastAsia="Times New Roman" w:hAnsi="Tahoma" w:cs="Tahoma"/>
          <w:color w:val="000000"/>
          <w:sz w:val="20"/>
          <w:szCs w:val="20"/>
          <w:lang w:val="en-US" w:eastAsia="en-GB"/>
        </w:rPr>
      </w:pPr>
    </w:p>
    <w:p w:rsidR="009D5C8C" w:rsidRDefault="009D5C8C" w:rsidP="004E42ED">
      <w:pPr>
        <w:jc w:val="both"/>
        <w:rPr>
          <w:rFonts w:ascii="Tahoma" w:eastAsia="Times New Roman" w:hAnsi="Tahoma" w:cs="Tahoma"/>
          <w:color w:val="000000"/>
          <w:sz w:val="20"/>
          <w:szCs w:val="20"/>
          <w:lang w:val="en-US" w:eastAsia="en-GB"/>
        </w:rPr>
      </w:pPr>
    </w:p>
    <w:p w:rsidR="009D5C8C" w:rsidRDefault="009D5C8C" w:rsidP="004E42ED">
      <w:pPr>
        <w:jc w:val="both"/>
        <w:rPr>
          <w:rFonts w:ascii="Tahoma" w:eastAsia="Times New Roman" w:hAnsi="Tahoma" w:cs="Tahoma"/>
          <w:color w:val="000000"/>
          <w:sz w:val="20"/>
          <w:szCs w:val="20"/>
          <w:lang w:val="en-US" w:eastAsia="en-GB"/>
        </w:rPr>
      </w:pPr>
    </w:p>
    <w:p w:rsidR="00493572" w:rsidRDefault="00493572" w:rsidP="00493572">
      <w:pPr>
        <w:rPr>
          <w:rFonts w:asciiTheme="majorHAnsi" w:eastAsia="Times New Roman" w:hAnsiTheme="majorHAnsi" w:cstheme="majorBidi"/>
          <w:color w:val="2E74B5" w:themeColor="accent1" w:themeShade="BF"/>
          <w:sz w:val="32"/>
          <w:szCs w:val="32"/>
          <w:lang w:val="en-US" w:eastAsia="en-GB"/>
        </w:rPr>
      </w:pPr>
    </w:p>
    <w:p w:rsidR="009D5C8C" w:rsidRPr="00493572" w:rsidRDefault="009D5C8C" w:rsidP="00493572">
      <w:pPr>
        <w:pStyle w:val="Kop1"/>
        <w:rPr>
          <w:rFonts w:eastAsia="Times New Roman"/>
          <w:lang w:val="en-US" w:eastAsia="en-GB"/>
        </w:rPr>
      </w:pPr>
      <w:r>
        <w:rPr>
          <w:rFonts w:eastAsia="Times New Roman"/>
          <w:lang w:val="en-US" w:eastAsia="en-GB"/>
        </w:rPr>
        <w:lastRenderedPageBreak/>
        <w:t>Analysis 2:  Noise load of sensors 58, 28 and 26 during September</w:t>
      </w:r>
      <w:r w:rsidRPr="00F70556">
        <w:rPr>
          <w:rFonts w:eastAsia="Times New Roman"/>
          <w:lang w:val="en-US" w:eastAsia="en-GB"/>
        </w:rPr>
        <w:t xml:space="preserve"> </w:t>
      </w:r>
    </w:p>
    <w:p w:rsidR="00A61A1E" w:rsidRDefault="00A61A1E" w:rsidP="00A61A1E">
      <w:pPr>
        <w:jc w:val="both"/>
        <w:rPr>
          <w:rFonts w:ascii="Tahoma" w:eastAsia="Times New Roman" w:hAnsi="Tahoma" w:cs="Tahoma"/>
          <w:color w:val="000000"/>
          <w:sz w:val="20"/>
          <w:szCs w:val="20"/>
          <w:lang w:val="en-US" w:eastAsia="en-GB"/>
        </w:rPr>
      </w:pPr>
    </w:p>
    <w:p w:rsidR="00990CB3" w:rsidRDefault="00A61A1E" w:rsidP="004E42ED">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Sensors 58, 28, and 26 are located in different radius from the city centre, in the east area of Nijmegen. Sensor 58 is the closest sensor to city centre of these three sensors, while sensor 26 is the farthest one. The map below shows the location of these three sensors.</w:t>
      </w:r>
    </w:p>
    <w:p w:rsidR="009D5C8C" w:rsidRDefault="00DE521B" w:rsidP="004E42ED">
      <w:pPr>
        <w:jc w:val="both"/>
        <w:rPr>
          <w:rFonts w:ascii="Tahoma" w:eastAsia="Times New Roman" w:hAnsi="Tahoma" w:cs="Tahoma"/>
          <w:color w:val="000000"/>
          <w:sz w:val="20"/>
          <w:szCs w:val="20"/>
          <w:lang w:val="en-US" w:eastAsia="en-GB"/>
        </w:rPr>
      </w:pPr>
      <w:r>
        <w:rPr>
          <w:rFonts w:ascii="Tahoma" w:hAnsi="Tahoma" w:cs="Tahoma"/>
          <w:noProof/>
          <w:sz w:val="20"/>
          <w:szCs w:val="20"/>
          <w:lang w:val="el-GR" w:eastAsia="el-GR"/>
        </w:rPr>
        <w:pict>
          <v:shape id="_x0000_s1031" type="#_x0000_t61" style="position:absolute;left:0;text-align:left;margin-left:319.85pt;margin-top:63.1pt;width:109.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990CB3">
                  <w:pPr>
                    <w:jc w:val="center"/>
                    <w:rPr>
                      <w:b/>
                      <w:lang w:val="en-US"/>
                    </w:rPr>
                  </w:pPr>
                  <w:r>
                    <w:rPr>
                      <w:b/>
                      <w:lang w:val="en-US"/>
                    </w:rPr>
                    <w:t>GROESBEEKSEWEG</w:t>
                  </w:r>
                </w:p>
              </w:txbxContent>
            </v:textbox>
          </v:shape>
        </w:pict>
      </w:r>
      <w:r>
        <w:rPr>
          <w:rFonts w:ascii="Tahoma" w:hAnsi="Tahoma" w:cs="Tahoma"/>
          <w:noProof/>
          <w:sz w:val="20"/>
          <w:szCs w:val="20"/>
          <w:lang w:val="el-GR" w:eastAsia="el-GR"/>
        </w:rPr>
        <w:pict>
          <v:shape id="_x0000_s1056" type="#_x0000_t32" style="position:absolute;left:0;text-align:left;margin-left:284.6pt;margin-top:93.85pt;width:63pt;height:81.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" strokecolor="windowText" strokeweight="1.5pt">
            <v:stroke endarrow="open" joinstyle="miter"/>
            <o:lock v:ext="edit" shapetype="f"/>
          </v:shape>
        </w:pict>
      </w:r>
      <w:r>
        <w:rPr>
          <w:rFonts w:ascii="Tahoma" w:hAnsi="Tahoma" w:cs="Tahoma"/>
          <w:noProof/>
          <w:sz w:val="20"/>
          <w:szCs w:val="20"/>
          <w:lang w:val="el-GR" w:eastAsia="el-GR"/>
        </w:rPr>
        <w:pict>
          <v:shape id="_x0000_s1032" type="#_x0000_t61" style="position:absolute;left:0;text-align:left;margin-left:301.85pt;margin-top:192.85pt;width:35.2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990CB3">
                  <w:pPr>
                    <w:jc w:val="center"/>
                    <w:rPr>
                      <w:b/>
                      <w:lang w:val="en-US"/>
                    </w:rPr>
                  </w:pPr>
                  <w:r>
                    <w:rPr>
                      <w:b/>
                      <w:lang w:val="en-US"/>
                    </w:rPr>
                    <w:t>S26</w:t>
                  </w:r>
                </w:p>
              </w:txbxContent>
            </v:textbox>
          </v:shape>
        </w:pict>
      </w:r>
      <w:r>
        <w:rPr>
          <w:rFonts w:ascii="Tahoma" w:hAnsi="Tahoma" w:cs="Tahoma"/>
          <w:noProof/>
          <w:sz w:val="20"/>
          <w:szCs w:val="20"/>
          <w:lang w:val="el-GR" w:eastAsia="el-GR"/>
        </w:rPr>
        <w:pict>
          <v:shape id="_x0000_s1033" type="#_x0000_t61" style="position:absolute;left:0;text-align:left;margin-left:242.6pt;margin-top:96.1pt;width:35.2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990CB3">
                  <w:pPr>
                    <w:jc w:val="center"/>
                    <w:rPr>
                      <w:b/>
                      <w:lang w:val="en-US"/>
                    </w:rPr>
                  </w:pPr>
                  <w:r>
                    <w:rPr>
                      <w:b/>
                      <w:lang w:val="en-US"/>
                    </w:rPr>
                    <w:t>S28</w:t>
                  </w:r>
                </w:p>
              </w:txbxContent>
            </v:textbox>
          </v:shape>
        </w:pict>
      </w:r>
      <w:r>
        <w:rPr>
          <w:rFonts w:ascii="Tahoma" w:hAnsi="Tahoma" w:cs="Tahoma"/>
          <w:noProof/>
          <w:sz w:val="20"/>
          <w:szCs w:val="20"/>
          <w:lang w:val="el-GR" w:eastAsia="el-GR"/>
        </w:rPr>
        <w:pict>
          <v:shape id="_x0000_s1034" type="#_x0000_t61" style="position:absolute;left:0;text-align:left;margin-left:189.35pt;margin-top:12.85pt;width:35.2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990CB3">
                  <w:pPr>
                    <w:jc w:val="center"/>
                    <w:rPr>
                      <w:b/>
                      <w:lang w:val="en-US"/>
                    </w:rPr>
                  </w:pPr>
                  <w:r>
                    <w:rPr>
                      <w:b/>
                      <w:lang w:val="en-US"/>
                    </w:rPr>
                    <w:t>S58</w:t>
                  </w:r>
                </w:p>
              </w:txbxContent>
            </v:textbox>
          </v:shape>
        </w:pict>
      </w:r>
      <w:r>
        <w:rPr>
          <w:rFonts w:ascii="Tahoma" w:hAnsi="Tahoma" w:cs="Tahoma"/>
          <w:noProof/>
          <w:sz w:val="20"/>
          <w:szCs w:val="20"/>
          <w:lang w:val="el-GR" w:eastAsia="el-GR"/>
        </w:rPr>
        <w:pict>
          <v:shape id="_x0000_s1055" type="#_x0000_t32" style="position:absolute;left:0;text-align:left;margin-left:295.1pt;margin-top:216.1pt;width:12pt;height:17.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" strokecolor="windowText" strokeweight="1pt">
            <v:stroke endarrow="open" joinstyle="miter"/>
            <o:lock v:ext="edit" shapetype="f"/>
          </v:shape>
        </w:pict>
      </w:r>
      <w:r>
        <w:rPr>
          <w:rFonts w:ascii="Tahoma" w:hAnsi="Tahoma" w:cs="Tahoma"/>
          <w:noProof/>
          <w:sz w:val="20"/>
          <w:szCs w:val="20"/>
          <w:lang w:val="el-GR" w:eastAsia="el-GR"/>
        </w:rPr>
        <w:pict>
          <v:shape id="_x0000_s1054" type="#_x0000_t32" style="position:absolute;left:0;text-align:left;margin-left:236.6pt;margin-top:118.6pt;width:12pt;height:14.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" strokecolor="windowText" strokeweight="1pt">
            <v:stroke endarrow="open" joinstyle="miter"/>
            <o:lock v:ext="edit" shapetype="f"/>
          </v:shape>
        </w:pict>
      </w:r>
      <w:r>
        <w:rPr>
          <w:rFonts w:ascii="Tahoma" w:hAnsi="Tahoma" w:cs="Tahoma"/>
          <w:noProof/>
          <w:sz w:val="20"/>
          <w:szCs w:val="20"/>
          <w:lang w:val="el-GR" w:eastAsia="el-GR"/>
        </w:rPr>
        <w:pict>
          <v:shape id="_x0000_s1053" type="#_x0000_t32" style="position:absolute;left:0;text-align:left;margin-left:184.1pt;margin-top:36.85pt;width:12pt;height:14.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" strokecolor="windowText" strokeweight="1pt">
            <v:stroke endarrow="open" joinstyle="miter"/>
            <o:lock v:ext="edit" shapetype="f"/>
          </v:shape>
        </w:pict>
      </w:r>
      <w:r w:rsidR="00990CB3">
        <w:rPr>
          <w:rFonts w:ascii="Tahoma" w:eastAsia="Times New Roman" w:hAnsi="Tahoma" w:cs="Tahoma"/>
          <w:noProof/>
          <w:color w:val="000000"/>
          <w:sz w:val="20"/>
          <w:szCs w:val="20"/>
          <w:lang w:eastAsia="nl-NL"/>
        </w:rPr>
        <w:drawing>
          <wp:inline distT="0" distB="0" distL="0" distR="0">
            <wp:extent cx="5972175" cy="3670935"/>
            <wp:effectExtent l="0" t="0" r="952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p location 58, 28, 2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175" cy="3670935"/>
                    </a:xfrm>
                    <a:prstGeom prst="rect">
                      <a:avLst/>
                    </a:prstGeom>
                  </pic:spPr>
                </pic:pic>
              </a:graphicData>
            </a:graphic>
          </wp:inline>
        </w:drawing>
      </w:r>
    </w:p>
    <w:p w:rsidR="00DA73DF" w:rsidRPr="00923B61" w:rsidRDefault="00DA73DF" w:rsidP="00DA73DF">
      <w:pPr>
        <w:jc w:val="both"/>
        <w:rPr>
          <w:rFonts w:ascii="Tahoma" w:hAnsi="Tahoma" w:cs="Tahoma"/>
          <w:sz w:val="16"/>
          <w:szCs w:val="16"/>
          <w:lang w:val="en-US"/>
        </w:rPr>
      </w:pPr>
      <w:r>
        <w:rPr>
          <w:rFonts w:ascii="Tahoma" w:hAnsi="Tahoma" w:cs="Tahoma"/>
          <w:sz w:val="16"/>
          <w:szCs w:val="16"/>
          <w:lang w:val="en-US"/>
        </w:rPr>
        <w:t>Figure 3</w:t>
      </w:r>
      <w:r w:rsidRPr="00923B61">
        <w:rPr>
          <w:rFonts w:ascii="Tahoma" w:hAnsi="Tahoma" w:cs="Tahoma"/>
          <w:sz w:val="16"/>
          <w:szCs w:val="16"/>
          <w:lang w:val="en-US"/>
        </w:rPr>
        <w:t xml:space="preserve">. </w:t>
      </w:r>
      <w:r>
        <w:rPr>
          <w:rFonts w:ascii="Tahoma" w:hAnsi="Tahoma" w:cs="Tahoma"/>
          <w:sz w:val="16"/>
          <w:szCs w:val="16"/>
          <w:lang w:val="en-US"/>
        </w:rPr>
        <w:t xml:space="preserve">Location of sensors </w:t>
      </w:r>
      <w:r w:rsidR="000C2209">
        <w:rPr>
          <w:rFonts w:ascii="Tahoma" w:hAnsi="Tahoma" w:cs="Tahoma"/>
          <w:sz w:val="16"/>
          <w:szCs w:val="16"/>
          <w:lang w:val="en-US"/>
        </w:rPr>
        <w:t>58, 28 and 26</w:t>
      </w:r>
      <w:r w:rsidRPr="00923B61">
        <w:rPr>
          <w:rFonts w:ascii="Tahoma" w:hAnsi="Tahoma" w:cs="Tahoma"/>
          <w:sz w:val="16"/>
          <w:szCs w:val="16"/>
          <w:lang w:val="en-US"/>
        </w:rPr>
        <w:t xml:space="preserve">. </w:t>
      </w:r>
    </w:p>
    <w:p w:rsidR="002637E9" w:rsidRDefault="002637E9" w:rsidP="00A61A1E">
      <w:pPr>
        <w:jc w:val="both"/>
        <w:rPr>
          <w:rFonts w:ascii="Tahoma" w:eastAsia="Times New Roman" w:hAnsi="Tahoma" w:cs="Tahoma"/>
          <w:color w:val="000000"/>
          <w:sz w:val="20"/>
          <w:szCs w:val="20"/>
          <w:lang w:val="en-US" w:eastAsia="en-GB"/>
        </w:rPr>
      </w:pPr>
    </w:p>
    <w:p w:rsidR="002637E9" w:rsidRDefault="002637E9" w:rsidP="00A61A1E">
      <w:pPr>
        <w:jc w:val="both"/>
        <w:rPr>
          <w:rFonts w:ascii="Tahoma" w:eastAsia="Times New Roman" w:hAnsi="Tahoma" w:cs="Tahoma"/>
          <w:color w:val="000000"/>
          <w:sz w:val="20"/>
          <w:szCs w:val="20"/>
          <w:lang w:val="en-US" w:eastAsia="en-GB"/>
        </w:rPr>
      </w:pPr>
    </w:p>
    <w:p w:rsidR="002637E9" w:rsidRDefault="002637E9" w:rsidP="00A61A1E">
      <w:pPr>
        <w:jc w:val="both"/>
        <w:rPr>
          <w:rFonts w:ascii="Tahoma" w:eastAsia="Times New Roman" w:hAnsi="Tahoma" w:cs="Tahoma"/>
          <w:color w:val="000000"/>
          <w:sz w:val="20"/>
          <w:szCs w:val="20"/>
          <w:lang w:val="en-US" w:eastAsia="en-GB"/>
        </w:rPr>
      </w:pPr>
    </w:p>
    <w:p w:rsidR="002637E9" w:rsidRDefault="002637E9" w:rsidP="00A61A1E">
      <w:pPr>
        <w:jc w:val="both"/>
        <w:rPr>
          <w:rFonts w:ascii="Tahoma" w:eastAsia="Times New Roman" w:hAnsi="Tahoma" w:cs="Tahoma"/>
          <w:color w:val="000000"/>
          <w:sz w:val="20"/>
          <w:szCs w:val="20"/>
          <w:lang w:val="en-US" w:eastAsia="en-GB"/>
        </w:rPr>
      </w:pPr>
    </w:p>
    <w:p w:rsidR="002637E9" w:rsidRDefault="002637E9" w:rsidP="00A61A1E">
      <w:pPr>
        <w:jc w:val="both"/>
        <w:rPr>
          <w:rFonts w:ascii="Tahoma" w:eastAsia="Times New Roman" w:hAnsi="Tahoma" w:cs="Tahoma"/>
          <w:color w:val="000000"/>
          <w:sz w:val="20"/>
          <w:szCs w:val="20"/>
          <w:lang w:val="en-US" w:eastAsia="en-GB"/>
        </w:rPr>
      </w:pPr>
    </w:p>
    <w:p w:rsidR="002637E9" w:rsidRDefault="002637E9" w:rsidP="00A61A1E">
      <w:pPr>
        <w:jc w:val="both"/>
        <w:rPr>
          <w:rFonts w:ascii="Tahoma" w:eastAsia="Times New Roman" w:hAnsi="Tahoma" w:cs="Tahoma"/>
          <w:color w:val="000000"/>
          <w:sz w:val="20"/>
          <w:szCs w:val="20"/>
          <w:lang w:val="en-US" w:eastAsia="en-GB"/>
        </w:rPr>
      </w:pPr>
    </w:p>
    <w:p w:rsidR="002637E9" w:rsidRDefault="002637E9" w:rsidP="00A61A1E">
      <w:pPr>
        <w:jc w:val="both"/>
        <w:rPr>
          <w:rFonts w:ascii="Tahoma" w:eastAsia="Times New Roman" w:hAnsi="Tahoma" w:cs="Tahoma"/>
          <w:color w:val="000000"/>
          <w:sz w:val="20"/>
          <w:szCs w:val="20"/>
          <w:lang w:val="en-US" w:eastAsia="en-GB"/>
        </w:rPr>
      </w:pPr>
    </w:p>
    <w:p w:rsidR="002637E9" w:rsidRDefault="002637E9" w:rsidP="00A61A1E">
      <w:pPr>
        <w:jc w:val="both"/>
        <w:rPr>
          <w:rFonts w:ascii="Tahoma" w:eastAsia="Times New Roman" w:hAnsi="Tahoma" w:cs="Tahoma"/>
          <w:color w:val="000000"/>
          <w:sz w:val="20"/>
          <w:szCs w:val="20"/>
          <w:lang w:val="en-US" w:eastAsia="en-GB"/>
        </w:rPr>
      </w:pPr>
    </w:p>
    <w:p w:rsidR="002637E9" w:rsidRDefault="002637E9" w:rsidP="00A61A1E">
      <w:pPr>
        <w:jc w:val="both"/>
        <w:rPr>
          <w:rFonts w:ascii="Tahoma" w:eastAsia="Times New Roman" w:hAnsi="Tahoma" w:cs="Tahoma"/>
          <w:color w:val="000000"/>
          <w:sz w:val="20"/>
          <w:szCs w:val="20"/>
          <w:lang w:val="en-US" w:eastAsia="en-GB"/>
        </w:rPr>
      </w:pPr>
    </w:p>
    <w:p w:rsidR="002637E9" w:rsidRDefault="002637E9" w:rsidP="00A61A1E">
      <w:pPr>
        <w:jc w:val="both"/>
        <w:rPr>
          <w:rFonts w:ascii="Tahoma" w:eastAsia="Times New Roman" w:hAnsi="Tahoma" w:cs="Tahoma"/>
          <w:color w:val="000000"/>
          <w:sz w:val="20"/>
          <w:szCs w:val="20"/>
          <w:lang w:val="en-US" w:eastAsia="en-GB"/>
        </w:rPr>
      </w:pPr>
    </w:p>
    <w:p w:rsidR="002637E9" w:rsidRDefault="002637E9" w:rsidP="00A61A1E">
      <w:pPr>
        <w:jc w:val="both"/>
        <w:rPr>
          <w:rFonts w:ascii="Tahoma" w:eastAsia="Times New Roman" w:hAnsi="Tahoma" w:cs="Tahoma"/>
          <w:color w:val="000000"/>
          <w:sz w:val="20"/>
          <w:szCs w:val="20"/>
          <w:lang w:val="en-US" w:eastAsia="en-GB"/>
        </w:rPr>
      </w:pPr>
    </w:p>
    <w:p w:rsidR="002637E9" w:rsidRDefault="002637E9" w:rsidP="00A61A1E">
      <w:pPr>
        <w:jc w:val="both"/>
        <w:rPr>
          <w:rFonts w:ascii="Tahoma" w:eastAsia="Times New Roman" w:hAnsi="Tahoma" w:cs="Tahoma"/>
          <w:color w:val="000000"/>
          <w:sz w:val="20"/>
          <w:szCs w:val="20"/>
          <w:lang w:val="en-US" w:eastAsia="en-GB"/>
        </w:rPr>
      </w:pPr>
    </w:p>
    <w:p w:rsidR="002637E9" w:rsidRDefault="002637E9" w:rsidP="00A61A1E">
      <w:pPr>
        <w:jc w:val="both"/>
        <w:rPr>
          <w:rFonts w:ascii="Tahoma" w:eastAsia="Times New Roman" w:hAnsi="Tahoma" w:cs="Tahoma"/>
          <w:color w:val="000000"/>
          <w:sz w:val="20"/>
          <w:szCs w:val="20"/>
          <w:lang w:val="en-US" w:eastAsia="en-GB"/>
        </w:rPr>
      </w:pPr>
    </w:p>
    <w:p w:rsidR="002637E9" w:rsidRDefault="002637E9" w:rsidP="00A61A1E">
      <w:pPr>
        <w:jc w:val="both"/>
        <w:rPr>
          <w:rFonts w:ascii="Tahoma" w:eastAsia="Times New Roman" w:hAnsi="Tahoma" w:cs="Tahoma"/>
          <w:color w:val="000000"/>
          <w:sz w:val="20"/>
          <w:szCs w:val="20"/>
          <w:lang w:val="en-US" w:eastAsia="en-GB"/>
        </w:rPr>
      </w:pPr>
    </w:p>
    <w:p w:rsidR="00A61A1E" w:rsidRDefault="001141EA" w:rsidP="00A61A1E">
      <w:pPr>
        <w:jc w:val="both"/>
        <w:rPr>
          <w:rFonts w:ascii="Tahoma" w:eastAsia="Times New Roman" w:hAnsi="Tahoma" w:cs="Tahoma"/>
          <w:color w:val="000000"/>
          <w:sz w:val="20"/>
          <w:szCs w:val="20"/>
          <w:lang w:val="en-US" w:eastAsia="en-GB"/>
        </w:rPr>
      </w:pPr>
      <w:r w:rsidRPr="00923B61">
        <w:rPr>
          <w:rFonts w:ascii="Tahoma" w:eastAsia="Times New Roman" w:hAnsi="Tahoma" w:cs="Tahoma"/>
          <w:color w:val="000000"/>
          <w:sz w:val="20"/>
          <w:szCs w:val="20"/>
          <w:lang w:val="en-US" w:eastAsia="en-GB"/>
        </w:rPr>
        <w:lastRenderedPageBreak/>
        <w:t xml:space="preserve">The graph below illustrates the </w:t>
      </w:r>
      <w:r w:rsidR="009D5C8C">
        <w:rPr>
          <w:rFonts w:ascii="Tahoma" w:eastAsia="Times New Roman" w:hAnsi="Tahoma" w:cs="Tahoma"/>
          <w:color w:val="000000"/>
          <w:sz w:val="20"/>
          <w:szCs w:val="20"/>
          <w:lang w:val="en-US" w:eastAsia="en-GB"/>
        </w:rPr>
        <w:t xml:space="preserve">noise levels of sensors 58, 28 and 26 </w:t>
      </w:r>
      <w:r w:rsidR="0055046F">
        <w:rPr>
          <w:rFonts w:ascii="Tahoma" w:eastAsia="Times New Roman" w:hAnsi="Tahoma" w:cs="Tahoma"/>
          <w:color w:val="000000"/>
          <w:sz w:val="20"/>
          <w:szCs w:val="20"/>
          <w:lang w:val="en-US" w:eastAsia="en-GB"/>
        </w:rPr>
        <w:t xml:space="preserve">during the whole month. </w:t>
      </w:r>
      <w:r w:rsidR="00A61A1E">
        <w:rPr>
          <w:rFonts w:ascii="Tahoma" w:eastAsia="Times New Roman" w:hAnsi="Tahoma" w:cs="Tahoma"/>
          <w:color w:val="000000"/>
          <w:sz w:val="20"/>
          <w:szCs w:val="20"/>
          <w:lang w:val="en-US" w:eastAsia="en-GB"/>
        </w:rPr>
        <w:t xml:space="preserve">Unfortunately, scant data are provided about sensor 28. </w:t>
      </w:r>
    </w:p>
    <w:p w:rsidR="008D651F" w:rsidRDefault="008D651F" w:rsidP="004E42ED">
      <w:pPr>
        <w:jc w:val="both"/>
        <w:rPr>
          <w:rFonts w:ascii="Tahoma" w:eastAsia="Times New Roman" w:hAnsi="Tahoma" w:cs="Tahoma"/>
          <w:color w:val="000000"/>
          <w:sz w:val="20"/>
          <w:szCs w:val="20"/>
          <w:lang w:val="en-US" w:eastAsia="en-GB"/>
        </w:rPr>
      </w:pPr>
    </w:p>
    <w:p w:rsidR="00CE6FA0" w:rsidRPr="00923B61" w:rsidRDefault="00CE6FA0" w:rsidP="004E42ED">
      <w:pPr>
        <w:jc w:val="both"/>
        <w:rPr>
          <w:rFonts w:ascii="Tahoma" w:eastAsia="Times New Roman" w:hAnsi="Tahoma" w:cs="Tahoma"/>
          <w:color w:val="000000"/>
          <w:sz w:val="20"/>
          <w:szCs w:val="20"/>
          <w:lang w:val="en-US" w:eastAsia="en-GB"/>
        </w:rPr>
      </w:pPr>
      <w:r>
        <w:rPr>
          <w:rFonts w:ascii="Tahoma" w:eastAsia="Times New Roman" w:hAnsi="Tahoma" w:cs="Tahoma"/>
          <w:noProof/>
          <w:color w:val="000000"/>
          <w:sz w:val="20"/>
          <w:szCs w:val="20"/>
          <w:lang w:eastAsia="nl-NL"/>
        </w:rPr>
        <w:drawing>
          <wp:inline distT="0" distB="0" distL="0" distR="0">
            <wp:extent cx="6572250" cy="53149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87352" cy="5327163"/>
                    </a:xfrm>
                    <a:prstGeom prst="rect">
                      <a:avLst/>
                    </a:prstGeom>
                    <a:noFill/>
                  </pic:spPr>
                </pic:pic>
              </a:graphicData>
            </a:graphic>
          </wp:inline>
        </w:drawing>
      </w:r>
    </w:p>
    <w:p w:rsidR="006F5CDF" w:rsidRDefault="00EB614A" w:rsidP="004E42ED">
      <w:pPr>
        <w:jc w:val="both"/>
        <w:rPr>
          <w:rFonts w:ascii="Tahoma" w:hAnsi="Tahoma" w:cs="Tahoma"/>
          <w:sz w:val="16"/>
          <w:szCs w:val="16"/>
          <w:lang w:val="en-US"/>
        </w:rPr>
      </w:pPr>
      <w:r>
        <w:rPr>
          <w:rFonts w:ascii="Tahoma" w:hAnsi="Tahoma" w:cs="Tahoma"/>
          <w:sz w:val="16"/>
          <w:szCs w:val="16"/>
          <w:lang w:val="en-US"/>
        </w:rPr>
        <w:t>Figure 4</w:t>
      </w:r>
      <w:r w:rsidR="00006942" w:rsidRPr="00923B61">
        <w:rPr>
          <w:rFonts w:ascii="Tahoma" w:hAnsi="Tahoma" w:cs="Tahoma"/>
          <w:sz w:val="16"/>
          <w:szCs w:val="16"/>
          <w:lang w:val="en-US"/>
        </w:rPr>
        <w:t xml:space="preserve">. </w:t>
      </w:r>
      <w:r w:rsidR="00CE6FA0">
        <w:rPr>
          <w:rFonts w:ascii="Tahoma" w:hAnsi="Tahoma" w:cs="Tahoma"/>
          <w:sz w:val="16"/>
          <w:szCs w:val="16"/>
          <w:lang w:val="en-US"/>
        </w:rPr>
        <w:t>Noise</w:t>
      </w:r>
      <w:r w:rsidR="00006942" w:rsidRPr="00923B61">
        <w:rPr>
          <w:rFonts w:ascii="Tahoma" w:hAnsi="Tahoma" w:cs="Tahoma"/>
          <w:sz w:val="16"/>
          <w:szCs w:val="16"/>
          <w:lang w:val="en-US"/>
        </w:rPr>
        <w:t xml:space="preserve"> levels through </w:t>
      </w:r>
      <w:r w:rsidR="006F5CDF">
        <w:rPr>
          <w:rFonts w:ascii="Tahoma" w:hAnsi="Tahoma" w:cs="Tahoma"/>
          <w:sz w:val="16"/>
          <w:szCs w:val="16"/>
          <w:lang w:val="en-US"/>
        </w:rPr>
        <w:t xml:space="preserve">September - </w:t>
      </w:r>
      <w:r w:rsidR="00160B7D" w:rsidRPr="00923B61">
        <w:rPr>
          <w:rFonts w:ascii="Tahoma" w:hAnsi="Tahoma" w:cs="Tahoma"/>
          <w:sz w:val="16"/>
          <w:szCs w:val="16"/>
          <w:lang w:val="en-US"/>
        </w:rPr>
        <w:t xml:space="preserve">sensors </w:t>
      </w:r>
      <w:r w:rsidR="00CE6FA0">
        <w:rPr>
          <w:rFonts w:ascii="Tahoma" w:hAnsi="Tahoma" w:cs="Tahoma"/>
          <w:sz w:val="16"/>
          <w:szCs w:val="16"/>
          <w:lang w:val="en-US"/>
        </w:rPr>
        <w:t>58, 28 and 26</w:t>
      </w:r>
      <w:r w:rsidR="00160B7D" w:rsidRPr="00923B61">
        <w:rPr>
          <w:rFonts w:ascii="Tahoma" w:hAnsi="Tahoma" w:cs="Tahoma"/>
          <w:sz w:val="16"/>
          <w:szCs w:val="16"/>
          <w:lang w:val="en-US"/>
        </w:rPr>
        <w:t>.</w:t>
      </w:r>
      <w:r w:rsidR="00006942" w:rsidRPr="00923B61">
        <w:rPr>
          <w:rFonts w:ascii="Tahoma" w:hAnsi="Tahoma" w:cs="Tahoma"/>
          <w:sz w:val="16"/>
          <w:szCs w:val="16"/>
          <w:lang w:val="en-US"/>
        </w:rPr>
        <w:t xml:space="preserve"> </w:t>
      </w:r>
    </w:p>
    <w:p w:rsidR="008D651F" w:rsidRDefault="008D651F" w:rsidP="004E42ED">
      <w:pPr>
        <w:jc w:val="both"/>
        <w:rPr>
          <w:rFonts w:ascii="Tahoma" w:eastAsia="Times New Roman" w:hAnsi="Tahoma" w:cs="Tahoma"/>
          <w:color w:val="000000"/>
          <w:sz w:val="20"/>
          <w:szCs w:val="20"/>
          <w:lang w:val="en-US" w:eastAsia="en-GB"/>
        </w:rPr>
      </w:pPr>
    </w:p>
    <w:p w:rsidR="00DF6D35" w:rsidRDefault="00DF6D35" w:rsidP="00DF6D35">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I</w:t>
      </w:r>
      <w:r w:rsidR="0055046F" w:rsidRPr="0055046F">
        <w:rPr>
          <w:rFonts w:ascii="Tahoma" w:eastAsia="Times New Roman" w:hAnsi="Tahoma" w:cs="Tahoma"/>
          <w:color w:val="000000"/>
          <w:sz w:val="20"/>
          <w:szCs w:val="20"/>
          <w:lang w:val="en-US" w:eastAsia="en-GB"/>
        </w:rPr>
        <w:t xml:space="preserve">t is obvious from the graph that </w:t>
      </w:r>
      <w:r w:rsidR="008404F5">
        <w:rPr>
          <w:rFonts w:ascii="Tahoma" w:eastAsia="Times New Roman" w:hAnsi="Tahoma" w:cs="Tahoma"/>
          <w:color w:val="000000"/>
          <w:sz w:val="20"/>
          <w:szCs w:val="20"/>
          <w:lang w:val="en-US" w:eastAsia="en-GB"/>
        </w:rPr>
        <w:t>each sensor appears</w:t>
      </w:r>
      <w:r w:rsidR="0055046F" w:rsidRPr="0055046F">
        <w:rPr>
          <w:rFonts w:ascii="Tahoma" w:eastAsia="Times New Roman" w:hAnsi="Tahoma" w:cs="Tahoma"/>
          <w:color w:val="000000"/>
          <w:sz w:val="20"/>
          <w:szCs w:val="20"/>
          <w:lang w:val="en-US" w:eastAsia="en-GB"/>
        </w:rPr>
        <w:t xml:space="preserve"> almost the same patterns every day. Sensor 26 gives more stable an</w:t>
      </w:r>
      <w:r w:rsidR="008404F5">
        <w:rPr>
          <w:rFonts w:ascii="Tahoma" w:eastAsia="Times New Roman" w:hAnsi="Tahoma" w:cs="Tahoma"/>
          <w:color w:val="000000"/>
          <w:sz w:val="20"/>
          <w:szCs w:val="20"/>
          <w:lang w:val="en-US" w:eastAsia="en-GB"/>
        </w:rPr>
        <w:t xml:space="preserve">d lower values than sensor 58. Both sensors have their highest </w:t>
      </w:r>
      <w:r w:rsidR="0055046F" w:rsidRPr="0055046F">
        <w:rPr>
          <w:rFonts w:ascii="Tahoma" w:eastAsia="Times New Roman" w:hAnsi="Tahoma" w:cs="Tahoma"/>
          <w:color w:val="000000"/>
          <w:sz w:val="20"/>
          <w:szCs w:val="20"/>
          <w:lang w:val="en-US" w:eastAsia="en-GB"/>
        </w:rPr>
        <w:t>peak po</w:t>
      </w:r>
      <w:r w:rsidR="008404F5">
        <w:rPr>
          <w:rFonts w:ascii="Tahoma" w:eastAsia="Times New Roman" w:hAnsi="Tahoma" w:cs="Tahoma"/>
          <w:color w:val="000000"/>
          <w:sz w:val="20"/>
          <w:szCs w:val="20"/>
          <w:lang w:val="en-US" w:eastAsia="en-GB"/>
        </w:rPr>
        <w:t>i</w:t>
      </w:r>
      <w:r w:rsidR="0055046F" w:rsidRPr="0055046F">
        <w:rPr>
          <w:rFonts w:ascii="Tahoma" w:eastAsia="Times New Roman" w:hAnsi="Tahoma" w:cs="Tahoma"/>
          <w:color w:val="000000"/>
          <w:sz w:val="20"/>
          <w:szCs w:val="20"/>
          <w:lang w:val="en-US" w:eastAsia="en-GB"/>
        </w:rPr>
        <w:t xml:space="preserve">nt </w:t>
      </w:r>
      <w:r w:rsidR="008404F5">
        <w:rPr>
          <w:rFonts w:ascii="Tahoma" w:eastAsia="Times New Roman" w:hAnsi="Tahoma" w:cs="Tahoma"/>
          <w:color w:val="000000"/>
          <w:sz w:val="20"/>
          <w:szCs w:val="20"/>
          <w:lang w:val="en-US" w:eastAsia="en-GB"/>
        </w:rPr>
        <w:t xml:space="preserve">on </w:t>
      </w:r>
      <w:r w:rsidR="0055046F" w:rsidRPr="0055046F">
        <w:rPr>
          <w:rFonts w:ascii="Tahoma" w:eastAsia="Times New Roman" w:hAnsi="Tahoma" w:cs="Tahoma"/>
          <w:color w:val="000000"/>
          <w:sz w:val="20"/>
          <w:szCs w:val="20"/>
          <w:lang w:val="en-US" w:eastAsia="en-GB"/>
        </w:rPr>
        <w:t>16/9 at 24:00.</w:t>
      </w:r>
    </w:p>
    <w:p w:rsidR="00DF6D35" w:rsidRDefault="00DF6D35" w:rsidP="00DF6D35">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Interpretation and speculation about causes of differences between noise patterns shown by various sensor locations:</w:t>
      </w:r>
    </w:p>
    <w:p w:rsidR="00DF6D35" w:rsidRDefault="00DF6D35" w:rsidP="00DF6D35">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Reasons why sensor 58 may give higher noise load values as observed by sensor 58 in comparison to sensor 26 (or other sensors): </w:t>
      </w:r>
    </w:p>
    <w:p w:rsidR="00DF6D35" w:rsidRPr="006911EC" w:rsidRDefault="00DF6D35" w:rsidP="006911EC">
      <w:pPr>
        <w:pStyle w:val="Lijstalinea"/>
        <w:numPr>
          <w:ilvl w:val="0"/>
          <w:numId w:val="13"/>
        </w:numPr>
        <w:jc w:val="both"/>
        <w:rPr>
          <w:rFonts w:ascii="Tahoma" w:eastAsia="Times New Roman" w:hAnsi="Tahoma" w:cs="Tahoma"/>
          <w:color w:val="000000"/>
          <w:sz w:val="20"/>
          <w:szCs w:val="20"/>
          <w:lang w:val="en-US" w:eastAsia="en-GB"/>
        </w:rPr>
      </w:pPr>
      <w:r w:rsidRPr="006911EC">
        <w:rPr>
          <w:rFonts w:ascii="Tahoma" w:eastAsia="Times New Roman" w:hAnsi="Tahoma" w:cs="Tahoma"/>
          <w:color w:val="000000"/>
          <w:sz w:val="20"/>
          <w:szCs w:val="20"/>
          <w:lang w:val="en-US" w:eastAsia="en-GB"/>
        </w:rPr>
        <w:t xml:space="preserve">The street of sensor 58, </w:t>
      </w:r>
      <w:proofErr w:type="spellStart"/>
      <w:r w:rsidRPr="006911EC">
        <w:rPr>
          <w:rFonts w:ascii="Tahoma" w:eastAsia="Times New Roman" w:hAnsi="Tahoma" w:cs="Tahoma"/>
          <w:color w:val="000000"/>
          <w:sz w:val="20"/>
          <w:szCs w:val="20"/>
          <w:lang w:val="en-US" w:eastAsia="en-GB"/>
        </w:rPr>
        <w:t>Argipelstraat</w:t>
      </w:r>
      <w:proofErr w:type="spellEnd"/>
      <w:r w:rsidRPr="006911EC">
        <w:rPr>
          <w:rFonts w:ascii="Tahoma" w:eastAsia="Times New Roman" w:hAnsi="Tahoma" w:cs="Tahoma"/>
          <w:color w:val="000000"/>
          <w:sz w:val="20"/>
          <w:szCs w:val="20"/>
          <w:lang w:val="en-US" w:eastAsia="en-GB"/>
        </w:rPr>
        <w:t>, is an thoroughfare road through the city, which is heavily used by traffic.  The noise pattern at sensor location 58  is similar to the noise pattern of sensor location 57 (</w:t>
      </w:r>
      <w:proofErr w:type="spellStart"/>
      <w:r w:rsidRPr="006911EC">
        <w:rPr>
          <w:rFonts w:ascii="Tahoma" w:eastAsia="Times New Roman" w:hAnsi="Tahoma" w:cs="Tahoma"/>
          <w:color w:val="000000"/>
          <w:sz w:val="20"/>
          <w:szCs w:val="20"/>
          <w:lang w:val="en-US" w:eastAsia="en-GB"/>
        </w:rPr>
        <w:t>Groenestraat</w:t>
      </w:r>
      <w:proofErr w:type="spellEnd"/>
      <w:r w:rsidRPr="006911EC">
        <w:rPr>
          <w:rFonts w:ascii="Tahoma" w:eastAsia="Times New Roman" w:hAnsi="Tahoma" w:cs="Tahoma"/>
          <w:color w:val="000000"/>
          <w:sz w:val="20"/>
          <w:szCs w:val="20"/>
          <w:lang w:val="en-US" w:eastAsia="en-GB"/>
        </w:rPr>
        <w:t xml:space="preserve">),  but with even higher noise value during the day, on average above 45 instead of above 40. </w:t>
      </w:r>
    </w:p>
    <w:p w:rsidR="00DF6D35" w:rsidRPr="006911EC" w:rsidRDefault="00DF6D35" w:rsidP="006911EC">
      <w:pPr>
        <w:pStyle w:val="Lijstalinea"/>
        <w:numPr>
          <w:ilvl w:val="0"/>
          <w:numId w:val="13"/>
        </w:numPr>
        <w:jc w:val="both"/>
        <w:rPr>
          <w:rFonts w:ascii="Tahoma" w:eastAsia="Times New Roman" w:hAnsi="Tahoma" w:cs="Tahoma"/>
          <w:color w:val="000000"/>
          <w:sz w:val="20"/>
          <w:szCs w:val="20"/>
          <w:lang w:val="en-US" w:eastAsia="en-GB"/>
        </w:rPr>
      </w:pPr>
      <w:r w:rsidRPr="006911EC">
        <w:rPr>
          <w:rFonts w:ascii="Tahoma" w:eastAsia="Times New Roman" w:hAnsi="Tahoma" w:cs="Tahoma"/>
          <w:color w:val="000000"/>
          <w:sz w:val="20"/>
          <w:szCs w:val="20"/>
          <w:lang w:val="en-US" w:eastAsia="en-GB"/>
        </w:rPr>
        <w:lastRenderedPageBreak/>
        <w:t xml:space="preserve">The fact that sensor 26 gives more stable and lower dB(A) values than sensor 58 could be due to the fact that sensor </w:t>
      </w:r>
      <w:r w:rsidR="006911EC" w:rsidRPr="006911EC">
        <w:rPr>
          <w:rFonts w:ascii="Tahoma" w:eastAsia="Times New Roman" w:hAnsi="Tahoma" w:cs="Tahoma"/>
          <w:color w:val="000000"/>
          <w:sz w:val="20"/>
          <w:szCs w:val="20"/>
          <w:lang w:val="en-US" w:eastAsia="en-GB"/>
        </w:rPr>
        <w:t xml:space="preserve">26 is further away from </w:t>
      </w:r>
      <w:r w:rsidRPr="006911EC">
        <w:rPr>
          <w:rFonts w:ascii="Tahoma" w:eastAsia="Times New Roman" w:hAnsi="Tahoma" w:cs="Tahoma"/>
          <w:color w:val="000000"/>
          <w:sz w:val="20"/>
          <w:szCs w:val="20"/>
          <w:lang w:val="en-US" w:eastAsia="en-GB"/>
        </w:rPr>
        <w:t xml:space="preserve">the city centre than sensor </w:t>
      </w:r>
      <w:r w:rsidR="006911EC" w:rsidRPr="006911EC">
        <w:rPr>
          <w:rFonts w:ascii="Tahoma" w:eastAsia="Times New Roman" w:hAnsi="Tahoma" w:cs="Tahoma"/>
          <w:color w:val="000000"/>
          <w:sz w:val="20"/>
          <w:szCs w:val="20"/>
          <w:lang w:val="en-US" w:eastAsia="en-GB"/>
        </w:rPr>
        <w:t xml:space="preserve">58, and it is not located along a thoroughfare road through the city. </w:t>
      </w:r>
    </w:p>
    <w:p w:rsidR="006911EC" w:rsidRDefault="006911EC" w:rsidP="00DF6D35">
      <w:pPr>
        <w:jc w:val="both"/>
        <w:rPr>
          <w:rFonts w:ascii="Tahoma" w:eastAsia="Times New Roman" w:hAnsi="Tahoma" w:cs="Tahoma"/>
          <w:color w:val="000000"/>
          <w:sz w:val="20"/>
          <w:szCs w:val="20"/>
          <w:lang w:val="en-US" w:eastAsia="en-GB"/>
        </w:rPr>
      </w:pPr>
    </w:p>
    <w:p w:rsidR="00DF6D35" w:rsidRDefault="006911EC" w:rsidP="00DF6D35">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As we do not have information about relations between sources of noise and these measurements, we cannot say whether the observed noise patterns stem from either local traffic, or is influenced by </w:t>
      </w:r>
      <w:r w:rsidR="00DF6D35">
        <w:rPr>
          <w:rFonts w:ascii="Tahoma" w:eastAsia="Times New Roman" w:hAnsi="Tahoma" w:cs="Tahoma"/>
          <w:color w:val="000000"/>
          <w:sz w:val="20"/>
          <w:szCs w:val="20"/>
          <w:lang w:val="en-US" w:eastAsia="en-GB"/>
        </w:rPr>
        <w:t xml:space="preserve">distance from the city centre, or distance to other sources of noise, like the </w:t>
      </w:r>
      <w:proofErr w:type="spellStart"/>
      <w:r w:rsidR="00DF6D35">
        <w:rPr>
          <w:rFonts w:ascii="Tahoma" w:eastAsia="Times New Roman" w:hAnsi="Tahoma" w:cs="Tahoma"/>
          <w:color w:val="000000"/>
          <w:sz w:val="20"/>
          <w:szCs w:val="20"/>
          <w:lang w:val="en-US" w:eastAsia="en-GB"/>
        </w:rPr>
        <w:t>Groesbeekseweg</w:t>
      </w:r>
      <w:proofErr w:type="spellEnd"/>
      <w:r w:rsidR="00DF6D35">
        <w:rPr>
          <w:rFonts w:ascii="Tahoma" w:eastAsia="Times New Roman" w:hAnsi="Tahoma" w:cs="Tahoma"/>
          <w:color w:val="000000"/>
          <w:sz w:val="20"/>
          <w:szCs w:val="20"/>
          <w:lang w:val="en-US" w:eastAsia="en-GB"/>
        </w:rPr>
        <w:t xml:space="preserve"> or the railway. </w:t>
      </w:r>
    </w:p>
    <w:p w:rsidR="008D651F" w:rsidRDefault="008D651F" w:rsidP="008D651F">
      <w:pPr>
        <w:jc w:val="both"/>
        <w:rPr>
          <w:rFonts w:ascii="Tahoma" w:eastAsia="Times New Roman" w:hAnsi="Tahoma" w:cs="Tahoma"/>
          <w:color w:val="000000"/>
          <w:sz w:val="20"/>
          <w:szCs w:val="20"/>
          <w:lang w:val="en-US" w:eastAsia="en-GB"/>
        </w:rPr>
      </w:pPr>
    </w:p>
    <w:p w:rsidR="008D651F" w:rsidRDefault="008D651F"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2637E9" w:rsidRDefault="002637E9" w:rsidP="008D651F">
      <w:pPr>
        <w:jc w:val="both"/>
        <w:rPr>
          <w:rFonts w:ascii="Tahoma" w:eastAsia="Times New Roman" w:hAnsi="Tahoma" w:cs="Tahoma"/>
          <w:color w:val="000000"/>
          <w:sz w:val="20"/>
          <w:szCs w:val="20"/>
          <w:lang w:val="en-US" w:eastAsia="en-GB"/>
        </w:rPr>
      </w:pPr>
    </w:p>
    <w:p w:rsidR="00D700A5" w:rsidRPr="008D651F" w:rsidRDefault="00D700A5" w:rsidP="008D651F">
      <w:pPr>
        <w:pStyle w:val="Kop1"/>
        <w:rPr>
          <w:rFonts w:ascii="Tahoma" w:eastAsia="Times New Roman" w:hAnsi="Tahoma" w:cs="Tahoma"/>
          <w:color w:val="000000"/>
          <w:sz w:val="20"/>
          <w:szCs w:val="20"/>
          <w:lang w:val="en-US" w:eastAsia="en-GB"/>
        </w:rPr>
      </w:pPr>
      <w:r w:rsidRPr="00F70556">
        <w:rPr>
          <w:rFonts w:eastAsia="Times New Roman"/>
          <w:lang w:val="en-US" w:eastAsia="en-GB"/>
        </w:rPr>
        <w:lastRenderedPageBreak/>
        <w:t xml:space="preserve">Analysis </w:t>
      </w:r>
      <w:r w:rsidR="00A60718">
        <w:rPr>
          <w:rFonts w:eastAsia="Times New Roman"/>
          <w:lang w:val="en-US" w:eastAsia="en-GB"/>
        </w:rPr>
        <w:t>3</w:t>
      </w:r>
      <w:r>
        <w:rPr>
          <w:rFonts w:eastAsia="Times New Roman"/>
          <w:lang w:val="en-US" w:eastAsia="en-GB"/>
        </w:rPr>
        <w:t xml:space="preserve">:  Noise load </w:t>
      </w:r>
      <w:r w:rsidR="00A60718">
        <w:rPr>
          <w:rFonts w:eastAsia="Times New Roman"/>
          <w:lang w:val="en-US" w:eastAsia="en-GB"/>
        </w:rPr>
        <w:t>of sensors 46, 59, 24, 57, 44, 16, 31, 13 and 27</w:t>
      </w:r>
      <w:r w:rsidRPr="00F70556">
        <w:rPr>
          <w:rFonts w:eastAsia="Times New Roman"/>
          <w:lang w:val="en-US" w:eastAsia="en-GB"/>
        </w:rPr>
        <w:t xml:space="preserve"> </w:t>
      </w:r>
    </w:p>
    <w:p w:rsidR="008D651F" w:rsidRDefault="008D651F" w:rsidP="004E42ED">
      <w:pPr>
        <w:jc w:val="both"/>
        <w:rPr>
          <w:rFonts w:ascii="Tahoma" w:eastAsia="Times New Roman" w:hAnsi="Tahoma" w:cs="Tahoma"/>
          <w:color w:val="000000"/>
          <w:sz w:val="20"/>
          <w:szCs w:val="20"/>
          <w:lang w:val="en-US" w:eastAsia="en-GB"/>
        </w:rPr>
      </w:pPr>
    </w:p>
    <w:p w:rsidR="00B70C69" w:rsidRDefault="00B70C69" w:rsidP="004E42ED">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(See these sensor locations on map images at the end of this section) </w:t>
      </w:r>
    </w:p>
    <w:p w:rsidR="00203CB2" w:rsidRDefault="00D74669" w:rsidP="004E42ED">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The third graph provides information about the noise levels during </w:t>
      </w:r>
      <w:r w:rsidR="00A60718">
        <w:rPr>
          <w:rFonts w:ascii="Tahoma" w:eastAsia="Times New Roman" w:hAnsi="Tahoma" w:cs="Tahoma"/>
          <w:color w:val="000000"/>
          <w:sz w:val="20"/>
          <w:szCs w:val="20"/>
          <w:lang w:val="en-US" w:eastAsia="en-GB"/>
        </w:rPr>
        <w:t>the first ten days of September.</w:t>
      </w:r>
      <w:r w:rsidR="00366ADE">
        <w:rPr>
          <w:rFonts w:ascii="Tahoma" w:eastAsia="Times New Roman" w:hAnsi="Tahoma" w:cs="Tahoma"/>
          <w:color w:val="000000"/>
          <w:sz w:val="20"/>
          <w:szCs w:val="20"/>
          <w:lang w:val="en-US" w:eastAsia="en-GB"/>
        </w:rPr>
        <w:t xml:space="preserve"> We deci</w:t>
      </w:r>
      <w:r w:rsidR="008D651F">
        <w:rPr>
          <w:rFonts w:ascii="Tahoma" w:eastAsia="Times New Roman" w:hAnsi="Tahoma" w:cs="Tahoma"/>
          <w:color w:val="000000"/>
          <w:sz w:val="20"/>
          <w:szCs w:val="20"/>
          <w:lang w:val="en-US" w:eastAsia="en-GB"/>
        </w:rPr>
        <w:t xml:space="preserve">ded to pick up three sensors for each one of </w:t>
      </w:r>
      <w:r w:rsidR="00366ADE">
        <w:rPr>
          <w:rFonts w:ascii="Tahoma" w:eastAsia="Times New Roman" w:hAnsi="Tahoma" w:cs="Tahoma"/>
          <w:color w:val="000000"/>
          <w:sz w:val="20"/>
          <w:szCs w:val="20"/>
          <w:lang w:val="en-US" w:eastAsia="en-GB"/>
        </w:rPr>
        <w:t>three different areas of the city and try to</w:t>
      </w:r>
      <w:r w:rsidR="008D651F">
        <w:rPr>
          <w:rFonts w:ascii="Tahoma" w:eastAsia="Times New Roman" w:hAnsi="Tahoma" w:cs="Tahoma"/>
          <w:color w:val="000000"/>
          <w:sz w:val="20"/>
          <w:szCs w:val="20"/>
          <w:lang w:val="en-US" w:eastAsia="en-GB"/>
        </w:rPr>
        <w:t xml:space="preserve"> identify any similarities or differences between the areas or between the sensors. </w:t>
      </w:r>
      <w:r w:rsidR="00366ADE">
        <w:rPr>
          <w:rFonts w:ascii="Tahoma" w:eastAsia="Times New Roman" w:hAnsi="Tahoma" w:cs="Tahoma"/>
          <w:color w:val="000000"/>
          <w:sz w:val="20"/>
          <w:szCs w:val="20"/>
          <w:lang w:val="en-US" w:eastAsia="en-GB"/>
        </w:rPr>
        <w:t xml:space="preserve"> </w:t>
      </w:r>
    </w:p>
    <w:p w:rsidR="0091547D" w:rsidRDefault="0091547D" w:rsidP="004E42ED">
      <w:pPr>
        <w:jc w:val="both"/>
        <w:rPr>
          <w:rFonts w:ascii="Tahoma" w:eastAsia="Times New Roman" w:hAnsi="Tahoma" w:cs="Tahoma"/>
          <w:color w:val="000000"/>
          <w:sz w:val="20"/>
          <w:szCs w:val="20"/>
          <w:lang w:val="en-US" w:eastAsia="en-GB"/>
        </w:rPr>
      </w:pPr>
    </w:p>
    <w:p w:rsidR="00D700A5" w:rsidRPr="00B90BD0" w:rsidRDefault="00AE76C9" w:rsidP="004E42ED">
      <w:pPr>
        <w:jc w:val="both"/>
        <w:rPr>
          <w:rFonts w:ascii="Tahoma" w:eastAsia="Times New Roman" w:hAnsi="Tahoma" w:cs="Tahoma"/>
          <w:noProof/>
          <w:color w:val="000000"/>
          <w:sz w:val="20"/>
          <w:szCs w:val="20"/>
          <w:lang w:val="en-US" w:eastAsia="nl-NL"/>
        </w:rPr>
      </w:pPr>
      <w:r>
        <w:rPr>
          <w:rFonts w:ascii="Tahoma" w:eastAsia="Times New Roman" w:hAnsi="Tahoma" w:cs="Tahoma"/>
          <w:noProof/>
          <w:color w:val="000000"/>
          <w:sz w:val="20"/>
          <w:szCs w:val="20"/>
          <w:lang w:eastAsia="nl-NL"/>
        </w:rPr>
        <w:drawing>
          <wp:inline distT="0" distB="0" distL="0" distR="0">
            <wp:extent cx="7269547" cy="5920611"/>
            <wp:effectExtent l="7937"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273586" cy="5923901"/>
                    </a:xfrm>
                    <a:prstGeom prst="rect">
                      <a:avLst/>
                    </a:prstGeom>
                    <a:noFill/>
                  </pic:spPr>
                </pic:pic>
              </a:graphicData>
            </a:graphic>
          </wp:inline>
        </w:drawing>
      </w:r>
    </w:p>
    <w:p w:rsidR="00203CB2" w:rsidRDefault="00EB614A" w:rsidP="004E42ED">
      <w:pPr>
        <w:jc w:val="both"/>
        <w:rPr>
          <w:rFonts w:ascii="Tahoma" w:eastAsia="Times New Roman" w:hAnsi="Tahoma" w:cs="Tahoma"/>
          <w:color w:val="000000"/>
          <w:sz w:val="16"/>
          <w:szCs w:val="16"/>
          <w:lang w:val="en-US" w:eastAsia="en-GB"/>
        </w:rPr>
      </w:pPr>
      <w:r>
        <w:rPr>
          <w:rFonts w:ascii="Tahoma" w:eastAsia="Times New Roman" w:hAnsi="Tahoma" w:cs="Tahoma"/>
          <w:color w:val="000000"/>
          <w:sz w:val="16"/>
          <w:szCs w:val="16"/>
          <w:lang w:val="en-US" w:eastAsia="en-GB"/>
        </w:rPr>
        <w:t>Figure 5</w:t>
      </w:r>
      <w:r w:rsidR="0034646A" w:rsidRPr="00923B61">
        <w:rPr>
          <w:rFonts w:ascii="Tahoma" w:eastAsia="Times New Roman" w:hAnsi="Tahoma" w:cs="Tahoma"/>
          <w:color w:val="000000"/>
          <w:sz w:val="16"/>
          <w:szCs w:val="16"/>
          <w:lang w:val="en-US" w:eastAsia="en-GB"/>
        </w:rPr>
        <w:t xml:space="preserve">. Noise </w:t>
      </w:r>
      <w:r w:rsidR="0034646A" w:rsidRPr="00923B61">
        <w:rPr>
          <w:rFonts w:ascii="Tahoma" w:hAnsi="Tahoma" w:cs="Tahoma"/>
          <w:sz w:val="16"/>
          <w:szCs w:val="16"/>
          <w:lang w:val="en-US"/>
        </w:rPr>
        <w:t>levels through</w:t>
      </w:r>
      <w:r w:rsidR="00FC2DD4">
        <w:rPr>
          <w:rFonts w:ascii="Tahoma" w:hAnsi="Tahoma" w:cs="Tahoma"/>
          <w:sz w:val="16"/>
          <w:szCs w:val="16"/>
          <w:lang w:val="en-US"/>
        </w:rPr>
        <w:t xml:space="preserve"> the first ten days of</w:t>
      </w:r>
      <w:r w:rsidR="0034646A" w:rsidRPr="00923B61">
        <w:rPr>
          <w:rFonts w:ascii="Tahoma" w:hAnsi="Tahoma" w:cs="Tahoma"/>
          <w:sz w:val="16"/>
          <w:szCs w:val="16"/>
          <w:lang w:val="en-US"/>
        </w:rPr>
        <w:t xml:space="preserve"> </w:t>
      </w:r>
      <w:r w:rsidR="005856C4">
        <w:rPr>
          <w:rFonts w:ascii="Tahoma" w:hAnsi="Tahoma" w:cs="Tahoma"/>
          <w:sz w:val="16"/>
          <w:szCs w:val="16"/>
          <w:lang w:val="en-US"/>
        </w:rPr>
        <w:t>September</w:t>
      </w:r>
      <w:r w:rsidR="00A60718">
        <w:rPr>
          <w:rFonts w:ascii="Tahoma" w:hAnsi="Tahoma" w:cs="Tahoma"/>
          <w:sz w:val="16"/>
          <w:szCs w:val="16"/>
          <w:lang w:val="en-US"/>
        </w:rPr>
        <w:t xml:space="preserve"> - </w:t>
      </w:r>
      <w:r w:rsidR="0034646A" w:rsidRPr="00923B61">
        <w:rPr>
          <w:rFonts w:ascii="Tahoma" w:hAnsi="Tahoma" w:cs="Tahoma"/>
          <w:sz w:val="16"/>
          <w:szCs w:val="16"/>
          <w:lang w:val="en-US"/>
        </w:rPr>
        <w:t xml:space="preserve">sensors </w:t>
      </w:r>
      <w:r w:rsidR="005856C4">
        <w:rPr>
          <w:rFonts w:ascii="Tahoma" w:hAnsi="Tahoma" w:cs="Tahoma"/>
          <w:sz w:val="16"/>
          <w:szCs w:val="16"/>
          <w:lang w:val="en-US"/>
        </w:rPr>
        <w:t>46, 59, 24, 57, 44, 16, 31, 13 and 27</w:t>
      </w:r>
      <w:r w:rsidR="0034646A" w:rsidRPr="00923B61">
        <w:rPr>
          <w:rFonts w:ascii="Tahoma" w:hAnsi="Tahoma" w:cs="Tahoma"/>
          <w:sz w:val="16"/>
          <w:szCs w:val="16"/>
          <w:lang w:val="en-US"/>
        </w:rPr>
        <w:t xml:space="preserve">. </w:t>
      </w:r>
      <w:r w:rsidR="0034646A" w:rsidRPr="00923B61">
        <w:rPr>
          <w:rFonts w:ascii="Tahoma" w:eastAsia="Times New Roman" w:hAnsi="Tahoma" w:cs="Tahoma"/>
          <w:color w:val="000000"/>
          <w:sz w:val="16"/>
          <w:szCs w:val="16"/>
          <w:lang w:val="en-US" w:eastAsia="en-GB"/>
        </w:rPr>
        <w:t xml:space="preserve">  </w:t>
      </w:r>
    </w:p>
    <w:p w:rsidR="00B70C69" w:rsidRDefault="0091547D" w:rsidP="004E42ED">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It is clear from the graph that Sensor 31 (S31) seem to be the most quiet sensor. </w:t>
      </w:r>
      <w:r w:rsidR="008D651F" w:rsidRPr="008D651F">
        <w:rPr>
          <w:rFonts w:ascii="Tahoma" w:eastAsia="Times New Roman" w:hAnsi="Tahoma" w:cs="Tahoma"/>
          <w:color w:val="000000"/>
          <w:sz w:val="20"/>
          <w:szCs w:val="20"/>
          <w:lang w:val="en-US" w:eastAsia="en-GB"/>
        </w:rPr>
        <w:t xml:space="preserve">S16 and S57 gives almost same values and appears similar patterns. S46 has also similar patterns with S16 and S57, but gives higher values than the other two sensors. Furthermore, S46 gives some peak points and seems to be the most noisy sensor. </w:t>
      </w:r>
    </w:p>
    <w:p w:rsidR="00B70C69" w:rsidRDefault="008D651F" w:rsidP="004E42ED">
      <w:pPr>
        <w:jc w:val="both"/>
        <w:rPr>
          <w:rFonts w:ascii="Tahoma" w:eastAsia="Times New Roman" w:hAnsi="Tahoma" w:cs="Tahoma"/>
          <w:color w:val="000000"/>
          <w:sz w:val="20"/>
          <w:szCs w:val="20"/>
          <w:lang w:val="en-US" w:eastAsia="en-GB"/>
        </w:rPr>
      </w:pPr>
      <w:r w:rsidRPr="008D651F">
        <w:rPr>
          <w:rFonts w:ascii="Tahoma" w:eastAsia="Times New Roman" w:hAnsi="Tahoma" w:cs="Tahoma"/>
          <w:color w:val="000000"/>
          <w:sz w:val="20"/>
          <w:szCs w:val="20"/>
          <w:lang w:val="en-US" w:eastAsia="en-GB"/>
        </w:rPr>
        <w:lastRenderedPageBreak/>
        <w:t>The sensors that give the most stable data, wi</w:t>
      </w:r>
      <w:r w:rsidR="007427E7">
        <w:rPr>
          <w:rFonts w:ascii="Tahoma" w:eastAsia="Times New Roman" w:hAnsi="Tahoma" w:cs="Tahoma"/>
          <w:color w:val="000000"/>
          <w:sz w:val="20"/>
          <w:szCs w:val="20"/>
          <w:lang w:val="en-US" w:eastAsia="en-GB"/>
        </w:rPr>
        <w:t>th the smallest flu</w:t>
      </w:r>
      <w:r w:rsidR="0091547D">
        <w:rPr>
          <w:rFonts w:ascii="Tahoma" w:eastAsia="Times New Roman" w:hAnsi="Tahoma" w:cs="Tahoma"/>
          <w:color w:val="000000"/>
          <w:sz w:val="20"/>
          <w:szCs w:val="20"/>
          <w:lang w:val="en-US" w:eastAsia="en-GB"/>
        </w:rPr>
        <w:t>ctuations are</w:t>
      </w:r>
      <w:r w:rsidRPr="008D651F">
        <w:rPr>
          <w:rFonts w:ascii="Tahoma" w:eastAsia="Times New Roman" w:hAnsi="Tahoma" w:cs="Tahoma"/>
          <w:color w:val="000000"/>
          <w:sz w:val="20"/>
          <w:szCs w:val="20"/>
          <w:lang w:val="en-US" w:eastAsia="en-GB"/>
        </w:rPr>
        <w:t xml:space="preserve"> s31,</w:t>
      </w:r>
      <w:r w:rsidR="0091547D">
        <w:rPr>
          <w:rFonts w:ascii="Tahoma" w:eastAsia="Times New Roman" w:hAnsi="Tahoma" w:cs="Tahoma"/>
          <w:color w:val="000000"/>
          <w:sz w:val="20"/>
          <w:szCs w:val="20"/>
          <w:lang w:val="en-US" w:eastAsia="en-GB"/>
        </w:rPr>
        <w:t xml:space="preserve"> </w:t>
      </w:r>
      <w:r w:rsidRPr="008D651F">
        <w:rPr>
          <w:rFonts w:ascii="Tahoma" w:eastAsia="Times New Roman" w:hAnsi="Tahoma" w:cs="Tahoma"/>
          <w:color w:val="000000"/>
          <w:sz w:val="20"/>
          <w:szCs w:val="20"/>
          <w:lang w:val="en-US" w:eastAsia="en-GB"/>
        </w:rPr>
        <w:t>s27, s13, s44.</w:t>
      </w:r>
      <w:r w:rsidR="00B70C69">
        <w:rPr>
          <w:rFonts w:ascii="Tahoma" w:eastAsia="Times New Roman" w:hAnsi="Tahoma" w:cs="Tahoma"/>
          <w:color w:val="000000"/>
          <w:sz w:val="20"/>
          <w:szCs w:val="20"/>
          <w:lang w:val="en-US" w:eastAsia="en-GB"/>
        </w:rPr>
        <w:t xml:space="preserve"> The fact that these noise patterns show ‘not-so-much fluctuations’ does not say that the average noise level is low,  for instance, sensor 31 has a stable, but relatively high average noise value.  </w:t>
      </w:r>
    </w:p>
    <w:p w:rsidR="0012324C" w:rsidRDefault="008D651F" w:rsidP="004E42ED">
      <w:pPr>
        <w:jc w:val="both"/>
        <w:rPr>
          <w:rFonts w:ascii="Tahoma" w:eastAsia="Times New Roman" w:hAnsi="Tahoma" w:cs="Tahoma"/>
          <w:color w:val="000000"/>
          <w:sz w:val="20"/>
          <w:szCs w:val="20"/>
          <w:lang w:val="en-US" w:eastAsia="en-GB"/>
        </w:rPr>
      </w:pPr>
      <w:r w:rsidRPr="008D651F">
        <w:rPr>
          <w:rFonts w:ascii="Tahoma" w:eastAsia="Times New Roman" w:hAnsi="Tahoma" w:cs="Tahoma"/>
          <w:color w:val="000000"/>
          <w:sz w:val="20"/>
          <w:szCs w:val="20"/>
          <w:lang w:val="en-US" w:eastAsia="en-GB"/>
        </w:rPr>
        <w:t xml:space="preserve">The first three </w:t>
      </w:r>
      <w:r w:rsidR="00B70C69">
        <w:rPr>
          <w:rFonts w:ascii="Tahoma" w:eastAsia="Times New Roman" w:hAnsi="Tahoma" w:cs="Tahoma"/>
          <w:color w:val="000000"/>
          <w:sz w:val="20"/>
          <w:szCs w:val="20"/>
          <w:lang w:val="en-US" w:eastAsia="en-GB"/>
        </w:rPr>
        <w:t xml:space="preserve">sensors, </w:t>
      </w:r>
      <w:r w:rsidR="00B70C69" w:rsidRPr="008D651F">
        <w:rPr>
          <w:rFonts w:ascii="Tahoma" w:eastAsia="Times New Roman" w:hAnsi="Tahoma" w:cs="Tahoma"/>
          <w:color w:val="000000"/>
          <w:sz w:val="20"/>
          <w:szCs w:val="20"/>
          <w:lang w:val="en-US" w:eastAsia="en-GB"/>
        </w:rPr>
        <w:t>s31,</w:t>
      </w:r>
      <w:r w:rsidR="00B70C69">
        <w:rPr>
          <w:rFonts w:ascii="Tahoma" w:eastAsia="Times New Roman" w:hAnsi="Tahoma" w:cs="Tahoma"/>
          <w:color w:val="000000"/>
          <w:sz w:val="20"/>
          <w:szCs w:val="20"/>
          <w:lang w:val="en-US" w:eastAsia="en-GB"/>
        </w:rPr>
        <w:t xml:space="preserve"> </w:t>
      </w:r>
      <w:r w:rsidR="00B70C69" w:rsidRPr="008D651F">
        <w:rPr>
          <w:rFonts w:ascii="Tahoma" w:eastAsia="Times New Roman" w:hAnsi="Tahoma" w:cs="Tahoma"/>
          <w:color w:val="000000"/>
          <w:sz w:val="20"/>
          <w:szCs w:val="20"/>
          <w:lang w:val="en-US" w:eastAsia="en-GB"/>
        </w:rPr>
        <w:t xml:space="preserve">s27, </w:t>
      </w:r>
      <w:r w:rsidR="00B70C69">
        <w:rPr>
          <w:rFonts w:ascii="Tahoma" w:eastAsia="Times New Roman" w:hAnsi="Tahoma" w:cs="Tahoma"/>
          <w:color w:val="000000"/>
          <w:sz w:val="20"/>
          <w:szCs w:val="20"/>
          <w:lang w:val="en-US" w:eastAsia="en-GB"/>
        </w:rPr>
        <w:t xml:space="preserve">and </w:t>
      </w:r>
      <w:r w:rsidR="00B70C69" w:rsidRPr="008D651F">
        <w:rPr>
          <w:rFonts w:ascii="Tahoma" w:eastAsia="Times New Roman" w:hAnsi="Tahoma" w:cs="Tahoma"/>
          <w:color w:val="000000"/>
          <w:sz w:val="20"/>
          <w:szCs w:val="20"/>
          <w:lang w:val="en-US" w:eastAsia="en-GB"/>
        </w:rPr>
        <w:t xml:space="preserve">s13, </w:t>
      </w:r>
      <w:r w:rsidRPr="008D651F">
        <w:rPr>
          <w:rFonts w:ascii="Tahoma" w:eastAsia="Times New Roman" w:hAnsi="Tahoma" w:cs="Tahoma"/>
          <w:color w:val="000000"/>
          <w:sz w:val="20"/>
          <w:szCs w:val="20"/>
          <w:lang w:val="en-US" w:eastAsia="en-GB"/>
        </w:rPr>
        <w:t xml:space="preserve">are located at the west side of the town. </w:t>
      </w:r>
      <w:r w:rsidR="00A22C1F">
        <w:rPr>
          <w:rFonts w:ascii="Tahoma" w:eastAsia="Times New Roman" w:hAnsi="Tahoma" w:cs="Tahoma"/>
          <w:color w:val="000000"/>
          <w:sz w:val="20"/>
          <w:szCs w:val="20"/>
          <w:lang w:val="en-US" w:eastAsia="en-GB"/>
        </w:rPr>
        <w:t>Periodically</w:t>
      </w:r>
      <w:r w:rsidRPr="008D651F">
        <w:rPr>
          <w:rFonts w:ascii="Tahoma" w:eastAsia="Times New Roman" w:hAnsi="Tahoma" w:cs="Tahoma"/>
          <w:color w:val="000000"/>
          <w:sz w:val="20"/>
          <w:szCs w:val="20"/>
          <w:lang w:val="en-US" w:eastAsia="en-GB"/>
        </w:rPr>
        <w:t>,</w:t>
      </w:r>
      <w:r w:rsidR="00A22C1F">
        <w:rPr>
          <w:rFonts w:ascii="Tahoma" w:eastAsia="Times New Roman" w:hAnsi="Tahoma" w:cs="Tahoma"/>
          <w:color w:val="000000"/>
          <w:sz w:val="20"/>
          <w:szCs w:val="20"/>
          <w:lang w:val="en-US" w:eastAsia="en-GB"/>
        </w:rPr>
        <w:t xml:space="preserve"> they present</w:t>
      </w:r>
      <w:r w:rsidRPr="008D651F">
        <w:rPr>
          <w:rFonts w:ascii="Tahoma" w:eastAsia="Times New Roman" w:hAnsi="Tahoma" w:cs="Tahoma"/>
          <w:color w:val="000000"/>
          <w:sz w:val="20"/>
          <w:szCs w:val="20"/>
          <w:lang w:val="en-US" w:eastAsia="en-GB"/>
        </w:rPr>
        <w:t xml:space="preserve"> some peak points</w:t>
      </w:r>
      <w:r w:rsidR="00A22C1F">
        <w:rPr>
          <w:rFonts w:ascii="Tahoma" w:eastAsia="Times New Roman" w:hAnsi="Tahoma" w:cs="Tahoma"/>
          <w:color w:val="000000"/>
          <w:sz w:val="20"/>
          <w:szCs w:val="20"/>
          <w:lang w:val="en-US" w:eastAsia="en-GB"/>
        </w:rPr>
        <w:t>. Although,</w:t>
      </w:r>
      <w:r w:rsidRPr="008D651F">
        <w:rPr>
          <w:rFonts w:ascii="Tahoma" w:eastAsia="Times New Roman" w:hAnsi="Tahoma" w:cs="Tahoma"/>
          <w:color w:val="000000"/>
          <w:sz w:val="20"/>
          <w:szCs w:val="20"/>
          <w:lang w:val="en-US" w:eastAsia="en-GB"/>
        </w:rPr>
        <w:t xml:space="preserve"> that </w:t>
      </w:r>
      <w:r w:rsidR="0091547D">
        <w:rPr>
          <w:rFonts w:ascii="Tahoma" w:eastAsia="Times New Roman" w:hAnsi="Tahoma" w:cs="Tahoma"/>
          <w:color w:val="000000"/>
          <w:sz w:val="20"/>
          <w:szCs w:val="20"/>
          <w:lang w:val="en-US" w:eastAsia="en-GB"/>
        </w:rPr>
        <w:t xml:space="preserve">points do not match each other. </w:t>
      </w:r>
    </w:p>
    <w:p w:rsidR="00203CB2" w:rsidRDefault="008D651F" w:rsidP="004E42ED">
      <w:pPr>
        <w:jc w:val="both"/>
        <w:rPr>
          <w:rFonts w:ascii="Tahoma" w:eastAsia="Times New Roman" w:hAnsi="Tahoma" w:cs="Tahoma"/>
          <w:color w:val="000000"/>
          <w:sz w:val="20"/>
          <w:szCs w:val="20"/>
          <w:lang w:val="en-US" w:eastAsia="en-GB"/>
        </w:rPr>
      </w:pPr>
      <w:r w:rsidRPr="008D651F">
        <w:rPr>
          <w:rFonts w:ascii="Tahoma" w:eastAsia="Times New Roman" w:hAnsi="Tahoma" w:cs="Tahoma"/>
          <w:color w:val="000000"/>
          <w:sz w:val="20"/>
          <w:szCs w:val="20"/>
          <w:lang w:val="en-US" w:eastAsia="en-GB"/>
        </w:rPr>
        <w:t>S44 and S27 give similar values</w:t>
      </w:r>
      <w:r w:rsidR="00A22C1F">
        <w:rPr>
          <w:rFonts w:ascii="Tahoma" w:eastAsia="Times New Roman" w:hAnsi="Tahoma" w:cs="Tahoma"/>
          <w:color w:val="000000"/>
          <w:sz w:val="20"/>
          <w:szCs w:val="20"/>
          <w:lang w:val="en-US" w:eastAsia="en-GB"/>
        </w:rPr>
        <w:t xml:space="preserve"> with each other, </w:t>
      </w:r>
      <w:r w:rsidRPr="008D651F">
        <w:rPr>
          <w:rFonts w:ascii="Tahoma" w:eastAsia="Times New Roman" w:hAnsi="Tahoma" w:cs="Tahoma"/>
          <w:color w:val="000000"/>
          <w:sz w:val="20"/>
          <w:szCs w:val="20"/>
          <w:lang w:val="en-US" w:eastAsia="en-GB"/>
        </w:rPr>
        <w:t>on average</w:t>
      </w:r>
      <w:r w:rsidR="00A22C1F">
        <w:rPr>
          <w:rFonts w:ascii="Tahoma" w:eastAsia="Times New Roman" w:hAnsi="Tahoma" w:cs="Tahoma"/>
          <w:color w:val="000000"/>
          <w:sz w:val="20"/>
          <w:szCs w:val="20"/>
          <w:lang w:val="en-US" w:eastAsia="en-GB"/>
        </w:rPr>
        <w:t>. An exception to this is t</w:t>
      </w:r>
      <w:r w:rsidRPr="008D651F">
        <w:rPr>
          <w:rFonts w:ascii="Tahoma" w:eastAsia="Times New Roman" w:hAnsi="Tahoma" w:cs="Tahoma"/>
          <w:color w:val="000000"/>
          <w:sz w:val="20"/>
          <w:szCs w:val="20"/>
          <w:lang w:val="en-US" w:eastAsia="en-GB"/>
        </w:rPr>
        <w:t xml:space="preserve">he peak points of s27. On Friday 2/9/2016 from 20:00 to 22:00 s27, </w:t>
      </w:r>
      <w:r w:rsidR="00A22C1F" w:rsidRPr="008D651F">
        <w:rPr>
          <w:rFonts w:ascii="Tahoma" w:eastAsia="Times New Roman" w:hAnsi="Tahoma" w:cs="Tahoma"/>
          <w:color w:val="000000"/>
          <w:sz w:val="20"/>
          <w:szCs w:val="20"/>
          <w:lang w:val="en-US" w:eastAsia="en-GB"/>
        </w:rPr>
        <w:t xml:space="preserve"> </w:t>
      </w:r>
      <w:r w:rsidRPr="008D651F">
        <w:rPr>
          <w:rFonts w:ascii="Tahoma" w:eastAsia="Times New Roman" w:hAnsi="Tahoma" w:cs="Tahoma"/>
          <w:color w:val="000000"/>
          <w:sz w:val="20"/>
          <w:szCs w:val="20"/>
          <w:lang w:val="en-US" w:eastAsia="en-GB"/>
        </w:rPr>
        <w:t>s16, and s13 appears the same "</w:t>
      </w:r>
      <w:proofErr w:type="spellStart"/>
      <w:r w:rsidRPr="008D651F">
        <w:rPr>
          <w:rFonts w:ascii="Tahoma" w:eastAsia="Times New Roman" w:hAnsi="Tahoma" w:cs="Tahoma"/>
          <w:color w:val="000000"/>
          <w:sz w:val="20"/>
          <w:szCs w:val="20"/>
          <w:lang w:val="en-US" w:eastAsia="en-GB"/>
        </w:rPr>
        <w:t>behaviour</w:t>
      </w:r>
      <w:proofErr w:type="spellEnd"/>
      <w:r w:rsidRPr="008D651F">
        <w:rPr>
          <w:rFonts w:ascii="Tahoma" w:eastAsia="Times New Roman" w:hAnsi="Tahoma" w:cs="Tahoma"/>
          <w:color w:val="000000"/>
          <w:sz w:val="20"/>
          <w:szCs w:val="20"/>
          <w:lang w:val="en-US" w:eastAsia="en-GB"/>
        </w:rPr>
        <w:t>". On Monday 5/9/2016 from 10:00 to 12:00 s27</w:t>
      </w:r>
      <w:r w:rsidR="00A22C1F">
        <w:rPr>
          <w:rFonts w:ascii="Tahoma" w:eastAsia="Times New Roman" w:hAnsi="Tahoma" w:cs="Tahoma"/>
          <w:color w:val="000000"/>
          <w:sz w:val="20"/>
          <w:szCs w:val="20"/>
          <w:lang w:val="en-US" w:eastAsia="en-GB"/>
        </w:rPr>
        <w:t xml:space="preserve"> and s46 ha</w:t>
      </w:r>
      <w:r w:rsidR="00B70C69">
        <w:rPr>
          <w:rFonts w:ascii="Tahoma" w:eastAsia="Times New Roman" w:hAnsi="Tahoma" w:cs="Tahoma"/>
          <w:color w:val="000000"/>
          <w:sz w:val="20"/>
          <w:szCs w:val="20"/>
          <w:lang w:val="en-US" w:eastAsia="en-GB"/>
        </w:rPr>
        <w:t xml:space="preserve">ve a </w:t>
      </w:r>
      <w:r w:rsidR="00A22C1F">
        <w:rPr>
          <w:rFonts w:ascii="Tahoma" w:eastAsia="Times New Roman" w:hAnsi="Tahoma" w:cs="Tahoma"/>
          <w:color w:val="000000"/>
          <w:sz w:val="20"/>
          <w:szCs w:val="20"/>
          <w:lang w:val="en-US" w:eastAsia="en-GB"/>
        </w:rPr>
        <w:t>similar peak point.</w:t>
      </w:r>
    </w:p>
    <w:p w:rsidR="00BF76F6" w:rsidRDefault="00BF76F6" w:rsidP="00BF76F6">
      <w:pPr>
        <w:rPr>
          <w:rFonts w:ascii="Tahoma" w:eastAsia="Times New Roman" w:hAnsi="Tahoma" w:cs="Tahoma"/>
          <w:b/>
          <w:color w:val="000000"/>
          <w:sz w:val="20"/>
          <w:szCs w:val="20"/>
          <w:lang w:val="en-US" w:eastAsia="en-GB"/>
        </w:rPr>
      </w:pPr>
    </w:p>
    <w:p w:rsidR="00B70C69" w:rsidRDefault="00B70C69" w:rsidP="00BF76F6">
      <w:pPr>
        <w:rPr>
          <w:rFonts w:ascii="Tahoma" w:eastAsia="Times New Roman" w:hAnsi="Tahoma" w:cs="Tahoma"/>
          <w:b/>
          <w:color w:val="000000"/>
          <w:sz w:val="20"/>
          <w:szCs w:val="20"/>
          <w:lang w:val="en-US" w:eastAsia="en-GB"/>
        </w:rPr>
      </w:pPr>
    </w:p>
    <w:p w:rsidR="00B70C69" w:rsidRDefault="00B70C69" w:rsidP="00BF76F6">
      <w:pPr>
        <w:rPr>
          <w:rFonts w:ascii="Tahoma" w:eastAsia="Times New Roman" w:hAnsi="Tahoma" w:cs="Tahoma"/>
          <w:b/>
          <w:color w:val="000000"/>
          <w:sz w:val="20"/>
          <w:szCs w:val="20"/>
          <w:lang w:val="en-US" w:eastAsia="en-GB"/>
        </w:rPr>
      </w:pPr>
    </w:p>
    <w:p w:rsidR="00B70C69" w:rsidRDefault="00B70C69" w:rsidP="00BF76F6">
      <w:pPr>
        <w:rPr>
          <w:rFonts w:ascii="Tahoma" w:eastAsia="Times New Roman" w:hAnsi="Tahoma" w:cs="Tahoma"/>
          <w:b/>
          <w:color w:val="000000"/>
          <w:sz w:val="20"/>
          <w:szCs w:val="20"/>
          <w:lang w:val="en-US" w:eastAsia="en-GB"/>
        </w:rPr>
      </w:pPr>
    </w:p>
    <w:p w:rsidR="00B70C69" w:rsidRDefault="00B70C69" w:rsidP="00BF76F6">
      <w:pPr>
        <w:rPr>
          <w:rFonts w:ascii="Tahoma" w:eastAsia="Times New Roman" w:hAnsi="Tahoma" w:cs="Tahoma"/>
          <w:b/>
          <w:color w:val="000000"/>
          <w:sz w:val="20"/>
          <w:szCs w:val="20"/>
          <w:lang w:val="en-US" w:eastAsia="en-GB"/>
        </w:rPr>
      </w:pPr>
    </w:p>
    <w:p w:rsidR="00B70C69" w:rsidRDefault="00B70C69" w:rsidP="00BF76F6">
      <w:pPr>
        <w:rPr>
          <w:rFonts w:ascii="Tahoma" w:eastAsia="Times New Roman" w:hAnsi="Tahoma" w:cs="Tahoma"/>
          <w:b/>
          <w:color w:val="000000"/>
          <w:sz w:val="20"/>
          <w:szCs w:val="20"/>
          <w:lang w:val="en-US" w:eastAsia="en-GB"/>
        </w:rPr>
      </w:pPr>
    </w:p>
    <w:p w:rsidR="00B70C69" w:rsidRDefault="00DE521B" w:rsidP="00BF76F6">
      <w:pPr>
        <w:rPr>
          <w:rFonts w:ascii="Tahoma" w:eastAsia="Times New Roman" w:hAnsi="Tahoma" w:cs="Tahoma"/>
          <w:b/>
          <w:color w:val="000000"/>
          <w:sz w:val="20"/>
          <w:szCs w:val="20"/>
          <w:lang w:val="en-US" w:eastAsia="en-GB"/>
        </w:rPr>
      </w:pPr>
      <w:r>
        <w:rPr>
          <w:rFonts w:ascii="Tahoma" w:hAnsi="Tahoma" w:cs="Tahoma"/>
          <w:noProof/>
          <w:sz w:val="20"/>
          <w:szCs w:val="20"/>
          <w:lang w:val="el-GR" w:eastAsia="el-GR"/>
        </w:rPr>
        <w:lastRenderedPageBreak/>
        <w:pict>
          <v:shape id="_x0000_s1052" type="#_x0000_t32" style="position:absolute;margin-left:276.35pt;margin-top:236.45pt;width:39.75pt;height:9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" strokecolor="windowText" strokeweight="1pt">
            <v:stroke endarrow="open" joinstyle="miter"/>
            <o:lock v:ext="edit" shapetype="f"/>
          </v:shape>
        </w:pict>
      </w:r>
      <w:r>
        <w:rPr>
          <w:rFonts w:ascii="Tahoma" w:hAnsi="Tahoma" w:cs="Tahoma"/>
          <w:noProof/>
          <w:sz w:val="20"/>
          <w:szCs w:val="20"/>
          <w:lang w:val="el-GR" w:eastAsia="el-GR"/>
        </w:rPr>
        <w:pict>
          <v:shape id="_x0000_s1051" type="#_x0000_t32" style="position:absolute;margin-left:266.6pt;margin-top:208.7pt;width:60pt;height:15.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" strokecolor="windowText" strokeweight="1pt">
            <v:stroke endarrow="open" joinstyle="miter"/>
            <o:lock v:ext="edit" shapetype="f"/>
          </v:shape>
        </w:pict>
      </w:r>
      <w:r>
        <w:rPr>
          <w:rFonts w:ascii="Tahoma" w:hAnsi="Tahoma" w:cs="Tahoma"/>
          <w:noProof/>
          <w:sz w:val="20"/>
          <w:szCs w:val="20"/>
          <w:lang w:val="el-GR" w:eastAsia="el-GR"/>
        </w:rPr>
        <w:pict>
          <v:shape id="_x0000_s1050" type="#_x0000_t32" style="position:absolute;margin-left:272.6pt;margin-top:189.95pt;width:24.75pt;height:16.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" strokecolor="windowText" strokeweight="1pt">
            <v:stroke endarrow="open" joinstyle="miter"/>
            <o:lock v:ext="edit" shapetype="f"/>
          </v:shape>
        </w:pict>
      </w:r>
      <w:r>
        <w:rPr>
          <w:rFonts w:ascii="Tahoma" w:hAnsi="Tahoma" w:cs="Tahoma"/>
          <w:noProof/>
          <w:sz w:val="20"/>
          <w:szCs w:val="20"/>
          <w:lang w:val="el-GR" w:eastAsia="el-GR"/>
        </w:rPr>
        <w:pict>
          <v:shape id="_x0000_s1035" type="#_x0000_t61" style="position:absolute;margin-left:319.1pt;margin-top:235.7pt;width:35.25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E83D10">
                  <w:pPr>
                    <w:jc w:val="center"/>
                    <w:rPr>
                      <w:b/>
                      <w:lang w:val="en-US"/>
                    </w:rPr>
                  </w:pPr>
                  <w:r>
                    <w:rPr>
                      <w:b/>
                      <w:lang w:val="en-US"/>
                    </w:rPr>
                    <w:t>S46</w:t>
                  </w:r>
                </w:p>
              </w:txbxContent>
            </v:textbox>
          </v:shape>
        </w:pict>
      </w:r>
      <w:r>
        <w:rPr>
          <w:rFonts w:ascii="Tahoma" w:hAnsi="Tahoma" w:cs="Tahoma"/>
          <w:noProof/>
          <w:sz w:val="20"/>
          <w:szCs w:val="20"/>
          <w:lang w:val="el-GR" w:eastAsia="el-GR"/>
        </w:rPr>
        <w:pict>
          <v:shape id="_x0000_s1036" type="#_x0000_t61" style="position:absolute;margin-left:328.85pt;margin-top:198.95pt;width:35.25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E83D10">
                  <w:pPr>
                    <w:jc w:val="center"/>
                    <w:rPr>
                      <w:b/>
                      <w:lang w:val="en-US"/>
                    </w:rPr>
                  </w:pPr>
                  <w:r>
                    <w:rPr>
                      <w:b/>
                      <w:lang w:val="en-US"/>
                    </w:rPr>
                    <w:t>S59</w:t>
                  </w:r>
                </w:p>
              </w:txbxContent>
            </v:textbox>
          </v:shape>
        </w:pict>
      </w:r>
      <w:r>
        <w:rPr>
          <w:rFonts w:ascii="Tahoma" w:hAnsi="Tahoma" w:cs="Tahoma"/>
          <w:noProof/>
          <w:sz w:val="20"/>
          <w:szCs w:val="20"/>
          <w:lang w:val="el-GR" w:eastAsia="el-GR"/>
        </w:rPr>
        <w:pict>
          <v:shape id="_x0000_s1037" type="#_x0000_t61" style="position:absolute;margin-left:299.6pt;margin-top:169.7pt;width:35.25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E83D10">
                  <w:pPr>
                    <w:jc w:val="center"/>
                    <w:rPr>
                      <w:b/>
                      <w:lang w:val="en-US"/>
                    </w:rPr>
                  </w:pPr>
                  <w:r>
                    <w:rPr>
                      <w:b/>
                      <w:lang w:val="en-US"/>
                    </w:rPr>
                    <w:t>S24</w:t>
                  </w:r>
                </w:p>
              </w:txbxContent>
            </v:textbox>
          </v:shape>
        </w:pict>
      </w:r>
      <w:r>
        <w:rPr>
          <w:rFonts w:ascii="Tahoma" w:hAnsi="Tahoma" w:cs="Tahoma"/>
          <w:noProof/>
          <w:sz w:val="20"/>
          <w:szCs w:val="20"/>
          <w:lang w:val="el-GR" w:eastAsia="el-GR"/>
        </w:rPr>
        <w:pict>
          <v:shape id="_x0000_s1049" type="#_x0000_t32" style="position:absolute;margin-left:257.6pt;margin-top:280.7pt;width:23.25pt;height:9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" strokecolor="windowText" strokeweight="1pt">
            <v:stroke endarrow="open" joinstyle="miter"/>
            <o:lock v:ext="edit" shapetype="f"/>
          </v:shape>
        </w:pict>
      </w:r>
      <w:r>
        <w:rPr>
          <w:rFonts w:ascii="Tahoma" w:hAnsi="Tahoma" w:cs="Tahoma"/>
          <w:noProof/>
          <w:sz w:val="20"/>
          <w:szCs w:val="20"/>
          <w:lang w:val="el-GR" w:eastAsia="el-GR"/>
        </w:rPr>
        <w:pict>
          <v:shape id="_x0000_s1048" type="#_x0000_t32" style="position:absolute;margin-left:233.6pt;margin-top:283.7pt;width:3.6pt;height:9pt;flip: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" strokecolor="windowText" strokeweight="1pt">
            <v:stroke endarrow="open" joinstyle="miter"/>
            <o:lock v:ext="edit" shapetype="f"/>
            <w10:wrap anchorx="margin"/>
          </v:shape>
        </w:pict>
      </w:r>
      <w:r>
        <w:rPr>
          <w:rFonts w:ascii="Tahoma" w:hAnsi="Tahoma" w:cs="Tahoma"/>
          <w:noProof/>
          <w:sz w:val="20"/>
          <w:szCs w:val="20"/>
          <w:lang w:val="el-GR" w:eastAsia="el-GR"/>
        </w:rPr>
        <w:pict>
          <v:shape id="_x0000_s1047" type="#_x0000_t32" style="position:absolute;margin-left:192.35pt;margin-top:279.95pt;width:23.25pt;height:12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" strokecolor="windowText" strokeweight="1pt">
            <v:stroke endarrow="open" joinstyle="miter"/>
            <o:lock v:ext="edit" shapetype="f"/>
          </v:shape>
        </w:pict>
      </w:r>
      <w:r>
        <w:rPr>
          <w:rFonts w:ascii="Tahoma" w:hAnsi="Tahoma" w:cs="Tahoma"/>
          <w:noProof/>
          <w:sz w:val="20"/>
          <w:szCs w:val="20"/>
          <w:lang w:val="el-GR" w:eastAsia="el-GR"/>
        </w:rPr>
        <w:pict>
          <v:shape id="_x0000_s1038" type="#_x0000_t61" style="position:absolute;margin-left:222.35pt;margin-top:294.95pt;width:35.25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E83D10">
                  <w:pPr>
                    <w:jc w:val="center"/>
                    <w:rPr>
                      <w:b/>
                      <w:lang w:val="en-US"/>
                    </w:rPr>
                  </w:pPr>
                  <w:r>
                    <w:rPr>
                      <w:b/>
                      <w:lang w:val="en-US"/>
                    </w:rPr>
                    <w:t>S57</w:t>
                  </w:r>
                </w:p>
              </w:txbxContent>
            </v:textbox>
          </v:shape>
        </w:pict>
      </w:r>
      <w:r>
        <w:rPr>
          <w:rFonts w:ascii="Tahoma" w:hAnsi="Tahoma" w:cs="Tahoma"/>
          <w:noProof/>
          <w:sz w:val="20"/>
          <w:szCs w:val="20"/>
          <w:lang w:val="el-GR" w:eastAsia="el-GR"/>
        </w:rPr>
        <w:pict>
          <v:shape id="_x0000_s1039" type="#_x0000_t61" style="position:absolute;margin-left:260.6pt;margin-top:293.45pt;width:35.2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E83D10">
                  <w:pPr>
                    <w:jc w:val="center"/>
                    <w:rPr>
                      <w:b/>
                      <w:lang w:val="en-US"/>
                    </w:rPr>
                  </w:pPr>
                  <w:r>
                    <w:rPr>
                      <w:b/>
                      <w:lang w:val="en-US"/>
                    </w:rPr>
                    <w:t>S16</w:t>
                  </w:r>
                </w:p>
              </w:txbxContent>
            </v:textbox>
          </v:shape>
        </w:pict>
      </w:r>
      <w:r>
        <w:rPr>
          <w:rFonts w:ascii="Tahoma" w:hAnsi="Tahoma" w:cs="Tahoma"/>
          <w:noProof/>
          <w:sz w:val="20"/>
          <w:szCs w:val="20"/>
          <w:lang w:val="el-GR" w:eastAsia="el-GR"/>
        </w:rPr>
        <w:pict>
          <v:shape id="_x0000_s1040" type="#_x0000_t61" style="position:absolute;margin-left:178.1pt;margin-top:293.45pt;width:35.25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E83D10">
                  <w:pPr>
                    <w:jc w:val="center"/>
                    <w:rPr>
                      <w:b/>
                      <w:lang w:val="en-US"/>
                    </w:rPr>
                  </w:pPr>
                  <w:r>
                    <w:rPr>
                      <w:b/>
                      <w:lang w:val="en-US"/>
                    </w:rPr>
                    <w:t>S44</w:t>
                  </w:r>
                </w:p>
              </w:txbxContent>
            </v:textbox>
          </v:shape>
        </w:pict>
      </w:r>
      <w:r>
        <w:rPr>
          <w:rFonts w:ascii="Tahoma" w:hAnsi="Tahoma" w:cs="Tahoma"/>
          <w:noProof/>
          <w:sz w:val="20"/>
          <w:szCs w:val="20"/>
          <w:lang w:val="el-GR" w:eastAsia="el-GR"/>
        </w:rPr>
        <w:pict>
          <v:shape id="_x0000_s1046" type="#_x0000_t32" style="position:absolute;margin-left:179.6pt;margin-top:249.2pt;width:11.25pt;height: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" strokecolor="windowText" strokeweight="1pt">
            <v:stroke endarrow="open" joinstyle="miter"/>
            <o:lock v:ext="edit" shapetype="f"/>
          </v:shape>
        </w:pict>
      </w:r>
      <w:r>
        <w:rPr>
          <w:rFonts w:ascii="Tahoma" w:hAnsi="Tahoma" w:cs="Tahoma"/>
          <w:noProof/>
          <w:sz w:val="20"/>
          <w:szCs w:val="20"/>
          <w:lang w:val="el-GR" w:eastAsia="el-GR"/>
        </w:rPr>
        <w:pict>
          <v:shape id="_x0000_s1045" type="#_x0000_t32" style="position:absolute;margin-left:177.35pt;margin-top:204.95pt;width:9.75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" strokecolor="windowText" strokeweight="1pt">
            <v:stroke endarrow="open" joinstyle="miter"/>
            <o:lock v:ext="edit" shapetype="f"/>
          </v:shape>
        </w:pict>
      </w:r>
      <w:r>
        <w:rPr>
          <w:rFonts w:ascii="Tahoma" w:hAnsi="Tahoma" w:cs="Tahoma"/>
          <w:noProof/>
          <w:sz w:val="20"/>
          <w:szCs w:val="20"/>
          <w:lang w:val="el-GR" w:eastAsia="el-GR"/>
        </w:rPr>
        <w:pict>
          <v:shape id="_x0000_s1044" type="#_x0000_t32" style="position:absolute;margin-left:208.1pt;margin-top:201.2pt;width:12pt;height:14.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" strokecolor="windowText" strokeweight="1pt">
            <v:stroke endarrow="open" joinstyle="miter"/>
            <o:lock v:ext="edit" shapetype="f"/>
          </v:shape>
        </w:pict>
      </w:r>
      <w:r>
        <w:rPr>
          <w:rFonts w:ascii="Tahoma" w:hAnsi="Tahoma" w:cs="Tahoma"/>
          <w:noProof/>
          <w:sz w:val="20"/>
          <w:szCs w:val="20"/>
          <w:lang w:val="el-GR" w:eastAsia="el-GR"/>
        </w:rPr>
        <w:pict>
          <v:shape id="_x0000_s1041" type="#_x0000_t61" style="position:absolute;margin-left:157.85pt;margin-top:229.7pt;width:35.25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E83D10">
                  <w:pPr>
                    <w:jc w:val="center"/>
                    <w:rPr>
                      <w:b/>
                      <w:lang w:val="en-US"/>
                    </w:rPr>
                  </w:pPr>
                  <w:r>
                    <w:rPr>
                      <w:b/>
                      <w:lang w:val="en-US"/>
                    </w:rPr>
                    <w:t>S27</w:t>
                  </w:r>
                </w:p>
              </w:txbxContent>
            </v:textbox>
          </v:shape>
        </w:pict>
      </w:r>
      <w:r>
        <w:rPr>
          <w:rFonts w:ascii="Tahoma" w:hAnsi="Tahoma" w:cs="Tahoma"/>
          <w:noProof/>
          <w:sz w:val="20"/>
          <w:szCs w:val="20"/>
          <w:lang w:val="el-GR" w:eastAsia="el-GR"/>
        </w:rPr>
        <w:pict>
          <v:shape id="_x0000_s1042" type="#_x0000_t61" style="position:absolute;margin-left:160.1pt;margin-top:184.7pt;width:35.2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E83D10">
                  <w:pPr>
                    <w:jc w:val="center"/>
                    <w:rPr>
                      <w:b/>
                      <w:lang w:val="en-US"/>
                    </w:rPr>
                  </w:pPr>
                  <w:r>
                    <w:rPr>
                      <w:b/>
                      <w:lang w:val="en-US"/>
                    </w:rPr>
                    <w:t>S13</w:t>
                  </w:r>
                </w:p>
              </w:txbxContent>
            </v:textbox>
          </v:shape>
        </w:pict>
      </w:r>
      <w:r>
        <w:rPr>
          <w:rFonts w:ascii="Tahoma" w:hAnsi="Tahoma" w:cs="Tahoma"/>
          <w:noProof/>
          <w:sz w:val="20"/>
          <w:szCs w:val="20"/>
          <w:lang w:val="el-GR" w:eastAsia="el-GR"/>
        </w:rPr>
        <w:pict>
          <v:shape id="_x0000_s1043" type="#_x0000_t61" style="position:absolute;margin-left:202.1pt;margin-top:183.95pt;width:35.25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" adj="6300,24300" fillcolor="#9b9b9b" strokecolor="windowText" strokeweight=".5pt">
            <v:fill color2="#797979" rotate="t" colors="0 #9b9b9b;.5 #8e8e8e;1 #797979" focus="100%" type="gradient">
              <o:fill v:ext="view" type="gradientUnscaled"/>
            </v:fill>
            <v:path arrowok="t"/>
            <v:textbox>
              <w:txbxContent>
                <w:p w:rsidR="000875F7" w:rsidRPr="00974B3B" w:rsidRDefault="000875F7" w:rsidP="00E83D10">
                  <w:pPr>
                    <w:jc w:val="center"/>
                    <w:rPr>
                      <w:b/>
                      <w:lang w:val="en-US"/>
                    </w:rPr>
                  </w:pPr>
                  <w:r>
                    <w:rPr>
                      <w:b/>
                      <w:lang w:val="en-US"/>
                    </w:rPr>
                    <w:t>S31</w:t>
                  </w:r>
                </w:p>
              </w:txbxContent>
            </v:textbox>
          </v:shape>
        </w:pict>
      </w:r>
      <w:r w:rsidR="00B70C69">
        <w:rPr>
          <w:rFonts w:ascii="Tahoma" w:eastAsia="Times New Roman" w:hAnsi="Tahoma" w:cs="Tahoma"/>
          <w:b/>
          <w:noProof/>
          <w:color w:val="000000"/>
          <w:sz w:val="20"/>
          <w:szCs w:val="20"/>
          <w:lang w:eastAsia="nl-NL"/>
        </w:rPr>
        <w:drawing>
          <wp:inline distT="0" distB="0" distL="0" distR="0">
            <wp:extent cx="5219700" cy="644972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23088" t="15257" r="28235" b="9559"/>
                    <a:stretch>
                      <a:fillRect/>
                    </a:stretch>
                  </pic:blipFill>
                  <pic:spPr bwMode="auto">
                    <a:xfrm>
                      <a:off x="0" y="0"/>
                      <a:ext cx="5219700" cy="6449720"/>
                    </a:xfrm>
                    <a:prstGeom prst="rect">
                      <a:avLst/>
                    </a:prstGeom>
                    <a:noFill/>
                    <a:ln w="9525">
                      <a:noFill/>
                      <a:miter lim="800000"/>
                      <a:headEnd/>
                      <a:tailEnd/>
                    </a:ln>
                  </pic:spPr>
                </pic:pic>
              </a:graphicData>
            </a:graphic>
          </wp:inline>
        </w:drawing>
      </w:r>
    </w:p>
    <w:p w:rsidR="00A13884" w:rsidRDefault="00A13884" w:rsidP="00A13884">
      <w:pPr>
        <w:jc w:val="both"/>
        <w:rPr>
          <w:rFonts w:ascii="Tahoma" w:eastAsia="Times New Roman" w:hAnsi="Tahoma" w:cs="Tahoma"/>
          <w:color w:val="000000"/>
          <w:sz w:val="16"/>
          <w:szCs w:val="16"/>
          <w:lang w:val="en-US" w:eastAsia="en-GB"/>
        </w:rPr>
      </w:pPr>
      <w:r>
        <w:rPr>
          <w:rFonts w:ascii="Tahoma" w:eastAsia="Times New Roman" w:hAnsi="Tahoma" w:cs="Tahoma"/>
          <w:color w:val="000000"/>
          <w:sz w:val="16"/>
          <w:szCs w:val="16"/>
          <w:lang w:val="en-US" w:eastAsia="en-GB"/>
        </w:rPr>
        <w:t>Figure 6</w:t>
      </w:r>
      <w:r w:rsidRPr="00923B61">
        <w:rPr>
          <w:rFonts w:ascii="Tahoma" w:eastAsia="Times New Roman" w:hAnsi="Tahoma" w:cs="Tahoma"/>
          <w:color w:val="000000"/>
          <w:sz w:val="16"/>
          <w:szCs w:val="16"/>
          <w:lang w:val="en-US" w:eastAsia="en-GB"/>
        </w:rPr>
        <w:t xml:space="preserve">. </w:t>
      </w:r>
      <w:r>
        <w:rPr>
          <w:rFonts w:ascii="Tahoma" w:eastAsia="Times New Roman" w:hAnsi="Tahoma" w:cs="Tahoma"/>
          <w:color w:val="000000"/>
          <w:sz w:val="16"/>
          <w:szCs w:val="16"/>
          <w:lang w:val="en-US" w:eastAsia="en-GB"/>
        </w:rPr>
        <w:t>Location of</w:t>
      </w:r>
      <w:r>
        <w:rPr>
          <w:rFonts w:ascii="Tahoma" w:hAnsi="Tahoma" w:cs="Tahoma"/>
          <w:sz w:val="16"/>
          <w:szCs w:val="16"/>
          <w:lang w:val="en-US"/>
        </w:rPr>
        <w:t xml:space="preserve"> </w:t>
      </w:r>
      <w:r w:rsidRPr="00923B61">
        <w:rPr>
          <w:rFonts w:ascii="Tahoma" w:hAnsi="Tahoma" w:cs="Tahoma"/>
          <w:sz w:val="16"/>
          <w:szCs w:val="16"/>
          <w:lang w:val="en-US"/>
        </w:rPr>
        <w:t xml:space="preserve">sensors </w:t>
      </w:r>
      <w:r>
        <w:rPr>
          <w:rFonts w:ascii="Tahoma" w:hAnsi="Tahoma" w:cs="Tahoma"/>
          <w:sz w:val="16"/>
          <w:szCs w:val="16"/>
          <w:lang w:val="en-US"/>
        </w:rPr>
        <w:t>46, 59, 24, 57, 44, 16, 31, 13 and 27</w:t>
      </w:r>
      <w:r w:rsidRPr="00923B61">
        <w:rPr>
          <w:rFonts w:ascii="Tahoma" w:hAnsi="Tahoma" w:cs="Tahoma"/>
          <w:sz w:val="16"/>
          <w:szCs w:val="16"/>
          <w:lang w:val="en-US"/>
        </w:rPr>
        <w:t xml:space="preserve">. </w:t>
      </w:r>
      <w:r w:rsidRPr="00923B61">
        <w:rPr>
          <w:rFonts w:ascii="Tahoma" w:eastAsia="Times New Roman" w:hAnsi="Tahoma" w:cs="Tahoma"/>
          <w:color w:val="000000"/>
          <w:sz w:val="16"/>
          <w:szCs w:val="16"/>
          <w:lang w:val="en-US" w:eastAsia="en-GB"/>
        </w:rPr>
        <w:t xml:space="preserve">  </w:t>
      </w:r>
    </w:p>
    <w:p w:rsidR="007E3AE9" w:rsidRDefault="007E3AE9" w:rsidP="00BF76F6">
      <w:pPr>
        <w:pStyle w:val="Kop1"/>
        <w:rPr>
          <w:rFonts w:eastAsia="Times New Roman"/>
          <w:lang w:val="en-US" w:eastAsia="en-GB"/>
        </w:rPr>
      </w:pPr>
    </w:p>
    <w:p w:rsidR="007E3AE9" w:rsidRDefault="007E3AE9" w:rsidP="00BF76F6">
      <w:pPr>
        <w:pStyle w:val="Kop1"/>
        <w:rPr>
          <w:rFonts w:eastAsia="Times New Roman"/>
          <w:lang w:val="en-US" w:eastAsia="en-GB"/>
        </w:rPr>
      </w:pPr>
    </w:p>
    <w:p w:rsidR="007E3AE9" w:rsidRDefault="007E3AE9">
      <w:pPr>
        <w:rPr>
          <w:rFonts w:asciiTheme="majorHAnsi" w:eastAsia="Times New Roman" w:hAnsiTheme="majorHAnsi" w:cstheme="majorBidi"/>
          <w:color w:val="2E74B5" w:themeColor="accent1" w:themeShade="BF"/>
          <w:sz w:val="32"/>
          <w:szCs w:val="32"/>
          <w:lang w:val="en-US" w:eastAsia="en-GB"/>
        </w:rPr>
      </w:pPr>
      <w:r>
        <w:rPr>
          <w:rFonts w:eastAsia="Times New Roman"/>
          <w:lang w:val="en-US" w:eastAsia="en-GB"/>
        </w:rPr>
        <w:br w:type="page"/>
      </w:r>
    </w:p>
    <w:p w:rsidR="007E3AE9" w:rsidRDefault="007E3AE9" w:rsidP="00BF76F6">
      <w:pPr>
        <w:pStyle w:val="Kop1"/>
        <w:rPr>
          <w:rFonts w:eastAsia="Times New Roman"/>
          <w:lang w:val="en-US" w:eastAsia="en-GB"/>
        </w:rPr>
      </w:pPr>
      <w:r w:rsidRPr="00F70556">
        <w:rPr>
          <w:rFonts w:eastAsia="Times New Roman"/>
          <w:lang w:val="en-US" w:eastAsia="en-GB"/>
        </w:rPr>
        <w:lastRenderedPageBreak/>
        <w:t xml:space="preserve">Analysis </w:t>
      </w:r>
      <w:r>
        <w:rPr>
          <w:rFonts w:eastAsia="Times New Roman"/>
          <w:lang w:val="en-US" w:eastAsia="en-GB"/>
        </w:rPr>
        <w:t>4:  Looking at periods of relatively high noise patterns</w:t>
      </w:r>
    </w:p>
    <w:p w:rsidR="007E3AE9" w:rsidRDefault="007E3AE9" w:rsidP="007E3AE9">
      <w:pPr>
        <w:jc w:val="both"/>
        <w:rPr>
          <w:rFonts w:ascii="Tahoma" w:eastAsia="Times New Roman" w:hAnsi="Tahoma" w:cs="Tahoma"/>
          <w:color w:val="000000"/>
          <w:sz w:val="20"/>
          <w:szCs w:val="20"/>
          <w:lang w:val="en-US" w:eastAsia="en-GB"/>
        </w:rPr>
      </w:pPr>
    </w:p>
    <w:p w:rsidR="005106B5" w:rsidRDefault="005106B5" w:rsidP="007E3AE9">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We notice three sensor locations with longer episodes of relatively </w:t>
      </w:r>
      <w:proofErr w:type="spellStart"/>
      <w:r>
        <w:rPr>
          <w:rFonts w:ascii="Tahoma" w:eastAsia="Times New Roman" w:hAnsi="Tahoma" w:cs="Tahoma"/>
          <w:color w:val="000000"/>
          <w:sz w:val="20"/>
          <w:szCs w:val="20"/>
          <w:lang w:val="en-US" w:eastAsia="en-GB"/>
        </w:rPr>
        <w:t>hight</w:t>
      </w:r>
      <w:proofErr w:type="spellEnd"/>
      <w:r>
        <w:rPr>
          <w:rFonts w:ascii="Tahoma" w:eastAsia="Times New Roman" w:hAnsi="Tahoma" w:cs="Tahoma"/>
          <w:color w:val="000000"/>
          <w:sz w:val="20"/>
          <w:szCs w:val="20"/>
          <w:lang w:val="en-US" w:eastAsia="en-GB"/>
        </w:rPr>
        <w:t xml:space="preserve"> dB(A) values. They are located all in the city center (with sensor 46 just at the beginning of </w:t>
      </w:r>
      <w:proofErr w:type="spellStart"/>
      <w:r>
        <w:rPr>
          <w:rFonts w:ascii="Tahoma" w:eastAsia="Times New Roman" w:hAnsi="Tahoma" w:cs="Tahoma"/>
          <w:color w:val="000000"/>
          <w:sz w:val="20"/>
          <w:szCs w:val="20"/>
          <w:lang w:val="en-US" w:eastAsia="en-GB"/>
        </w:rPr>
        <w:t>st</w:t>
      </w:r>
      <w:proofErr w:type="spellEnd"/>
      <w:r>
        <w:rPr>
          <w:rFonts w:ascii="Tahoma" w:eastAsia="Times New Roman" w:hAnsi="Tahoma" w:cs="Tahoma"/>
          <w:color w:val="000000"/>
          <w:sz w:val="20"/>
          <w:szCs w:val="20"/>
          <w:lang w:val="en-US" w:eastAsia="en-GB"/>
        </w:rPr>
        <w:t xml:space="preserve"> </w:t>
      </w:r>
      <w:proofErr w:type="spellStart"/>
      <w:r>
        <w:rPr>
          <w:rFonts w:ascii="Tahoma" w:eastAsia="Times New Roman" w:hAnsi="Tahoma" w:cs="Tahoma"/>
          <w:color w:val="000000"/>
          <w:sz w:val="20"/>
          <w:szCs w:val="20"/>
          <w:lang w:val="en-US" w:eastAsia="en-GB"/>
        </w:rPr>
        <w:t>Annastraat</w:t>
      </w:r>
      <w:proofErr w:type="spellEnd"/>
      <w:r>
        <w:rPr>
          <w:rFonts w:ascii="Tahoma" w:eastAsia="Times New Roman" w:hAnsi="Tahoma" w:cs="Tahoma"/>
          <w:color w:val="000000"/>
          <w:sz w:val="20"/>
          <w:szCs w:val="20"/>
          <w:lang w:val="en-US" w:eastAsia="en-GB"/>
        </w:rPr>
        <w:t xml:space="preserve">, close to Keizer </w:t>
      </w:r>
      <w:proofErr w:type="spellStart"/>
      <w:r>
        <w:rPr>
          <w:rFonts w:ascii="Tahoma" w:eastAsia="Times New Roman" w:hAnsi="Tahoma" w:cs="Tahoma"/>
          <w:color w:val="000000"/>
          <w:sz w:val="20"/>
          <w:szCs w:val="20"/>
          <w:lang w:val="en-US" w:eastAsia="en-GB"/>
        </w:rPr>
        <w:t>Karelplein</w:t>
      </w:r>
      <w:proofErr w:type="spellEnd"/>
      <w:r>
        <w:rPr>
          <w:rFonts w:ascii="Tahoma" w:eastAsia="Times New Roman" w:hAnsi="Tahoma" w:cs="Tahoma"/>
          <w:color w:val="000000"/>
          <w:sz w:val="20"/>
          <w:szCs w:val="20"/>
          <w:lang w:val="en-US" w:eastAsia="en-GB"/>
        </w:rPr>
        <w:t xml:space="preserve">.) (See also the </w:t>
      </w:r>
      <w:proofErr w:type="spellStart"/>
      <w:r>
        <w:rPr>
          <w:rFonts w:ascii="Tahoma" w:eastAsia="Times New Roman" w:hAnsi="Tahoma" w:cs="Tahoma"/>
          <w:color w:val="000000"/>
          <w:sz w:val="20"/>
          <w:szCs w:val="20"/>
          <w:lang w:val="en-US" w:eastAsia="en-GB"/>
        </w:rPr>
        <w:t>screendump</w:t>
      </w:r>
      <w:proofErr w:type="spellEnd"/>
      <w:r>
        <w:rPr>
          <w:rFonts w:ascii="Tahoma" w:eastAsia="Times New Roman" w:hAnsi="Tahoma" w:cs="Tahoma"/>
          <w:color w:val="000000"/>
          <w:sz w:val="20"/>
          <w:szCs w:val="20"/>
          <w:lang w:val="en-US" w:eastAsia="en-GB"/>
        </w:rPr>
        <w:t xml:space="preserve"> of the </w:t>
      </w:r>
      <w:proofErr w:type="spellStart"/>
      <w:r>
        <w:rPr>
          <w:rFonts w:ascii="Tahoma" w:eastAsia="Times New Roman" w:hAnsi="Tahoma" w:cs="Tahoma"/>
          <w:color w:val="000000"/>
          <w:sz w:val="20"/>
          <w:szCs w:val="20"/>
          <w:lang w:val="en-US" w:eastAsia="en-GB"/>
        </w:rPr>
        <w:t>Excelfile</w:t>
      </w:r>
      <w:proofErr w:type="spellEnd"/>
      <w:r>
        <w:rPr>
          <w:rFonts w:ascii="Tahoma" w:eastAsia="Times New Roman" w:hAnsi="Tahoma" w:cs="Tahoma"/>
          <w:color w:val="000000"/>
          <w:sz w:val="20"/>
          <w:szCs w:val="20"/>
          <w:lang w:val="en-US" w:eastAsia="en-GB"/>
        </w:rPr>
        <w:t xml:space="preserve">). </w:t>
      </w:r>
    </w:p>
    <w:p w:rsidR="007E3AE9" w:rsidRPr="005106B5" w:rsidRDefault="005106B5" w:rsidP="005106B5">
      <w:pPr>
        <w:pStyle w:val="Lijstalinea"/>
        <w:numPr>
          <w:ilvl w:val="0"/>
          <w:numId w:val="14"/>
        </w:numPr>
        <w:jc w:val="both"/>
        <w:rPr>
          <w:rFonts w:ascii="Tahoma" w:eastAsia="Times New Roman" w:hAnsi="Tahoma" w:cs="Tahoma"/>
          <w:color w:val="000000"/>
          <w:sz w:val="20"/>
          <w:szCs w:val="20"/>
          <w:lang w:val="en-US" w:eastAsia="en-GB"/>
        </w:rPr>
      </w:pPr>
      <w:r w:rsidRPr="005106B5">
        <w:rPr>
          <w:rFonts w:ascii="Tahoma" w:eastAsia="Times New Roman" w:hAnsi="Tahoma" w:cs="Tahoma"/>
          <w:color w:val="000000"/>
          <w:sz w:val="20"/>
          <w:szCs w:val="20"/>
          <w:lang w:val="en-US" w:eastAsia="en-GB"/>
        </w:rPr>
        <w:t xml:space="preserve">Sensor 46, </w:t>
      </w:r>
      <w:proofErr w:type="spellStart"/>
      <w:r w:rsidRPr="005106B5">
        <w:rPr>
          <w:rFonts w:ascii="Tahoma" w:eastAsia="Times New Roman" w:hAnsi="Tahoma" w:cs="Tahoma"/>
          <w:color w:val="000000"/>
          <w:sz w:val="20"/>
          <w:szCs w:val="20"/>
          <w:lang w:val="en-US" w:eastAsia="en-GB"/>
        </w:rPr>
        <w:t>st</w:t>
      </w:r>
      <w:proofErr w:type="spellEnd"/>
      <w:r w:rsidRPr="005106B5">
        <w:rPr>
          <w:rFonts w:ascii="Tahoma" w:eastAsia="Times New Roman" w:hAnsi="Tahoma" w:cs="Tahoma"/>
          <w:color w:val="000000"/>
          <w:sz w:val="20"/>
          <w:szCs w:val="20"/>
          <w:lang w:val="en-US" w:eastAsia="en-GB"/>
        </w:rPr>
        <w:t xml:space="preserve"> </w:t>
      </w:r>
      <w:proofErr w:type="spellStart"/>
      <w:r w:rsidRPr="005106B5">
        <w:rPr>
          <w:rFonts w:ascii="Tahoma" w:eastAsia="Times New Roman" w:hAnsi="Tahoma" w:cs="Tahoma"/>
          <w:color w:val="000000"/>
          <w:sz w:val="20"/>
          <w:szCs w:val="20"/>
          <w:lang w:val="en-US" w:eastAsia="en-GB"/>
        </w:rPr>
        <w:t>Annastraat</w:t>
      </w:r>
      <w:proofErr w:type="spellEnd"/>
      <w:r w:rsidRPr="005106B5">
        <w:rPr>
          <w:rFonts w:ascii="Tahoma" w:eastAsia="Times New Roman" w:hAnsi="Tahoma" w:cs="Tahoma"/>
          <w:color w:val="000000"/>
          <w:sz w:val="20"/>
          <w:szCs w:val="20"/>
          <w:lang w:val="en-US" w:eastAsia="en-GB"/>
        </w:rPr>
        <w:t xml:space="preserve">, close to Keizer </w:t>
      </w:r>
      <w:proofErr w:type="spellStart"/>
      <w:r w:rsidRPr="005106B5">
        <w:rPr>
          <w:rFonts w:ascii="Tahoma" w:eastAsia="Times New Roman" w:hAnsi="Tahoma" w:cs="Tahoma"/>
          <w:color w:val="000000"/>
          <w:sz w:val="20"/>
          <w:szCs w:val="20"/>
          <w:lang w:val="en-US" w:eastAsia="en-GB"/>
        </w:rPr>
        <w:t>Karelplein</w:t>
      </w:r>
      <w:proofErr w:type="spellEnd"/>
      <w:r w:rsidRPr="005106B5">
        <w:rPr>
          <w:rFonts w:ascii="Tahoma" w:eastAsia="Times New Roman" w:hAnsi="Tahoma" w:cs="Tahoma"/>
          <w:color w:val="000000"/>
          <w:sz w:val="20"/>
          <w:szCs w:val="20"/>
          <w:lang w:val="en-US" w:eastAsia="en-GB"/>
        </w:rPr>
        <w:t xml:space="preserve">: short intervals with increased noise levels. </w:t>
      </w:r>
    </w:p>
    <w:p w:rsidR="005106B5" w:rsidRPr="005106B5" w:rsidRDefault="005106B5" w:rsidP="005106B5">
      <w:pPr>
        <w:pStyle w:val="Lijstalinea"/>
        <w:numPr>
          <w:ilvl w:val="0"/>
          <w:numId w:val="14"/>
        </w:numPr>
        <w:jc w:val="both"/>
        <w:rPr>
          <w:rFonts w:ascii="Tahoma" w:eastAsia="Times New Roman" w:hAnsi="Tahoma" w:cs="Tahoma"/>
          <w:color w:val="000000"/>
          <w:sz w:val="20"/>
          <w:szCs w:val="20"/>
          <w:lang w:val="en-US" w:eastAsia="en-GB"/>
        </w:rPr>
      </w:pPr>
      <w:r w:rsidRPr="005106B5">
        <w:rPr>
          <w:rFonts w:ascii="Tahoma" w:eastAsia="Times New Roman" w:hAnsi="Tahoma" w:cs="Tahoma"/>
          <w:color w:val="000000"/>
          <w:sz w:val="20"/>
          <w:szCs w:val="20"/>
          <w:lang w:val="en-US" w:eastAsia="en-GB"/>
        </w:rPr>
        <w:t xml:space="preserve">Sensor 24, </w:t>
      </w:r>
      <w:proofErr w:type="spellStart"/>
      <w:r w:rsidRPr="005106B5">
        <w:rPr>
          <w:rFonts w:ascii="Tahoma" w:eastAsia="Times New Roman" w:hAnsi="Tahoma" w:cs="Tahoma"/>
          <w:color w:val="000000"/>
          <w:sz w:val="20"/>
          <w:szCs w:val="20"/>
          <w:lang w:val="en-US" w:eastAsia="en-GB"/>
        </w:rPr>
        <w:t>Bisschop</w:t>
      </w:r>
      <w:proofErr w:type="spellEnd"/>
      <w:r w:rsidRPr="005106B5">
        <w:rPr>
          <w:rFonts w:ascii="Tahoma" w:eastAsia="Times New Roman" w:hAnsi="Tahoma" w:cs="Tahoma"/>
          <w:color w:val="000000"/>
          <w:sz w:val="20"/>
          <w:szCs w:val="20"/>
          <w:lang w:val="en-US" w:eastAsia="en-GB"/>
        </w:rPr>
        <w:t xml:space="preserve"> </w:t>
      </w:r>
      <w:proofErr w:type="spellStart"/>
      <w:r w:rsidRPr="005106B5">
        <w:rPr>
          <w:rFonts w:ascii="Tahoma" w:eastAsia="Times New Roman" w:hAnsi="Tahoma" w:cs="Tahoma"/>
          <w:color w:val="000000"/>
          <w:sz w:val="20"/>
          <w:szCs w:val="20"/>
          <w:lang w:val="en-US" w:eastAsia="en-GB"/>
        </w:rPr>
        <w:t>Hamerstraat</w:t>
      </w:r>
      <w:proofErr w:type="spellEnd"/>
      <w:r w:rsidRPr="005106B5">
        <w:rPr>
          <w:rFonts w:ascii="Tahoma" w:eastAsia="Times New Roman" w:hAnsi="Tahoma" w:cs="Tahoma"/>
          <w:color w:val="000000"/>
          <w:sz w:val="20"/>
          <w:szCs w:val="20"/>
          <w:lang w:val="en-US" w:eastAsia="en-GB"/>
        </w:rPr>
        <w:t xml:space="preserve">, very close to Keizer </w:t>
      </w:r>
      <w:proofErr w:type="spellStart"/>
      <w:r w:rsidRPr="005106B5">
        <w:rPr>
          <w:rFonts w:ascii="Tahoma" w:eastAsia="Times New Roman" w:hAnsi="Tahoma" w:cs="Tahoma"/>
          <w:color w:val="000000"/>
          <w:sz w:val="20"/>
          <w:szCs w:val="20"/>
          <w:lang w:val="en-US" w:eastAsia="en-GB"/>
        </w:rPr>
        <w:t>Karelplein</w:t>
      </w:r>
      <w:proofErr w:type="spellEnd"/>
      <w:r w:rsidRPr="005106B5">
        <w:rPr>
          <w:rFonts w:ascii="Tahoma" w:eastAsia="Times New Roman" w:hAnsi="Tahoma" w:cs="Tahoma"/>
          <w:color w:val="000000"/>
          <w:sz w:val="20"/>
          <w:szCs w:val="20"/>
          <w:lang w:val="en-US" w:eastAsia="en-GB"/>
        </w:rPr>
        <w:t xml:space="preserve">: Long episodes of increased noise levels. </w:t>
      </w:r>
    </w:p>
    <w:p w:rsidR="005106B5" w:rsidRDefault="005106B5" w:rsidP="005106B5">
      <w:pPr>
        <w:pStyle w:val="Lijstalinea"/>
        <w:numPr>
          <w:ilvl w:val="0"/>
          <w:numId w:val="14"/>
        </w:numPr>
        <w:jc w:val="both"/>
        <w:rPr>
          <w:rFonts w:ascii="Tahoma" w:eastAsia="Times New Roman" w:hAnsi="Tahoma" w:cs="Tahoma"/>
          <w:color w:val="000000"/>
          <w:sz w:val="20"/>
          <w:szCs w:val="20"/>
          <w:lang w:val="en-US" w:eastAsia="en-GB"/>
        </w:rPr>
      </w:pPr>
      <w:r w:rsidRPr="005106B5">
        <w:rPr>
          <w:rFonts w:ascii="Tahoma" w:eastAsia="Times New Roman" w:hAnsi="Tahoma" w:cs="Tahoma"/>
          <w:color w:val="000000"/>
          <w:sz w:val="20"/>
          <w:szCs w:val="20"/>
          <w:lang w:val="en-US" w:eastAsia="en-GB"/>
        </w:rPr>
        <w:t xml:space="preserve">Sensor 19, </w:t>
      </w:r>
      <w:proofErr w:type="spellStart"/>
      <w:r w:rsidRPr="005106B5">
        <w:rPr>
          <w:rFonts w:ascii="Tahoma" w:eastAsia="Times New Roman" w:hAnsi="Tahoma" w:cs="Tahoma"/>
          <w:color w:val="000000"/>
          <w:sz w:val="20"/>
          <w:szCs w:val="20"/>
          <w:lang w:val="en-US" w:eastAsia="en-GB"/>
        </w:rPr>
        <w:t>Grotestraat</w:t>
      </w:r>
      <w:proofErr w:type="spellEnd"/>
      <w:r w:rsidRPr="005106B5">
        <w:rPr>
          <w:rFonts w:ascii="Tahoma" w:eastAsia="Times New Roman" w:hAnsi="Tahoma" w:cs="Tahoma"/>
          <w:color w:val="000000"/>
          <w:sz w:val="20"/>
          <w:szCs w:val="20"/>
          <w:lang w:val="en-US" w:eastAsia="en-GB"/>
        </w:rPr>
        <w:t xml:space="preserve">: almost continuously high noise values  from half September onwards. </w:t>
      </w:r>
    </w:p>
    <w:p w:rsidR="005106B5" w:rsidRDefault="005106B5" w:rsidP="005106B5">
      <w:pPr>
        <w:jc w:val="both"/>
        <w:rPr>
          <w:rFonts w:ascii="Tahoma" w:eastAsia="Times New Roman" w:hAnsi="Tahoma" w:cs="Tahoma"/>
          <w:color w:val="000000"/>
          <w:sz w:val="20"/>
          <w:szCs w:val="20"/>
          <w:lang w:val="en-US" w:eastAsia="en-GB"/>
        </w:rPr>
      </w:pPr>
    </w:p>
    <w:p w:rsidR="005106B5" w:rsidRPr="005106B5" w:rsidRDefault="005106B5" w:rsidP="005106B5">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Thus, the most noisy areas of the month of September are all located in the city center. </w:t>
      </w:r>
    </w:p>
    <w:p w:rsidR="007E3AE9" w:rsidRDefault="007E3AE9" w:rsidP="00BF76F6">
      <w:pPr>
        <w:pStyle w:val="Kop1"/>
        <w:rPr>
          <w:rFonts w:eastAsia="Times New Roman"/>
          <w:lang w:val="en-US" w:eastAsia="en-GB"/>
        </w:rPr>
      </w:pPr>
      <w:r>
        <w:rPr>
          <w:rFonts w:eastAsia="Times New Roman"/>
          <w:noProof/>
          <w:lang w:eastAsia="nl-NL"/>
        </w:rPr>
        <w:drawing>
          <wp:inline distT="0" distB="0" distL="0" distR="0">
            <wp:extent cx="5759450" cy="46075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759450" cy="4607560"/>
                    </a:xfrm>
                    <a:prstGeom prst="rect">
                      <a:avLst/>
                    </a:prstGeom>
                    <a:noFill/>
                    <a:ln w="9525">
                      <a:noFill/>
                      <a:miter lim="800000"/>
                      <a:headEnd/>
                      <a:tailEnd/>
                    </a:ln>
                  </pic:spPr>
                </pic:pic>
              </a:graphicData>
            </a:graphic>
          </wp:inline>
        </w:drawing>
      </w:r>
    </w:p>
    <w:p w:rsidR="008F3D75" w:rsidRDefault="008F3D75" w:rsidP="008F3D75">
      <w:pPr>
        <w:jc w:val="both"/>
        <w:rPr>
          <w:rFonts w:ascii="Tahoma" w:eastAsia="Times New Roman" w:hAnsi="Tahoma" w:cs="Tahoma"/>
          <w:color w:val="000000"/>
          <w:sz w:val="16"/>
          <w:szCs w:val="16"/>
          <w:lang w:val="en-US" w:eastAsia="en-GB"/>
        </w:rPr>
      </w:pPr>
      <w:r>
        <w:rPr>
          <w:rFonts w:ascii="Tahoma" w:eastAsia="Times New Roman" w:hAnsi="Tahoma" w:cs="Tahoma"/>
          <w:color w:val="000000"/>
          <w:sz w:val="16"/>
          <w:szCs w:val="16"/>
          <w:lang w:val="en-US" w:eastAsia="en-GB"/>
        </w:rPr>
        <w:t>Figure 7</w:t>
      </w:r>
      <w:r w:rsidRPr="00923B61">
        <w:rPr>
          <w:rFonts w:ascii="Tahoma" w:eastAsia="Times New Roman" w:hAnsi="Tahoma" w:cs="Tahoma"/>
          <w:color w:val="000000"/>
          <w:sz w:val="16"/>
          <w:szCs w:val="16"/>
          <w:lang w:val="en-US" w:eastAsia="en-GB"/>
        </w:rPr>
        <w:t xml:space="preserve">. </w:t>
      </w:r>
      <w:r>
        <w:rPr>
          <w:rFonts w:ascii="Tahoma" w:eastAsia="Times New Roman" w:hAnsi="Tahoma" w:cs="Tahoma"/>
          <w:color w:val="000000"/>
          <w:sz w:val="16"/>
          <w:szCs w:val="16"/>
          <w:lang w:val="en-US" w:eastAsia="en-GB"/>
        </w:rPr>
        <w:t>The noisiest sensors of September</w:t>
      </w:r>
      <w:r w:rsidRPr="00923B61">
        <w:rPr>
          <w:rFonts w:ascii="Tahoma" w:hAnsi="Tahoma" w:cs="Tahoma"/>
          <w:sz w:val="16"/>
          <w:szCs w:val="16"/>
          <w:lang w:val="en-US"/>
        </w:rPr>
        <w:t xml:space="preserve">. </w:t>
      </w:r>
      <w:r w:rsidRPr="00923B61">
        <w:rPr>
          <w:rFonts w:ascii="Tahoma" w:eastAsia="Times New Roman" w:hAnsi="Tahoma" w:cs="Tahoma"/>
          <w:color w:val="000000"/>
          <w:sz w:val="16"/>
          <w:szCs w:val="16"/>
          <w:lang w:val="en-US" w:eastAsia="en-GB"/>
        </w:rPr>
        <w:t xml:space="preserve">  </w:t>
      </w:r>
    </w:p>
    <w:p w:rsidR="007E3AE9" w:rsidRDefault="007E3AE9" w:rsidP="00BF76F6">
      <w:pPr>
        <w:pStyle w:val="Kop1"/>
        <w:rPr>
          <w:rFonts w:eastAsia="Times New Roman"/>
          <w:lang w:val="en-US" w:eastAsia="en-GB"/>
        </w:rPr>
      </w:pPr>
    </w:p>
    <w:p w:rsidR="002763F4" w:rsidRDefault="002763F4" w:rsidP="00BF76F6">
      <w:pPr>
        <w:pStyle w:val="Kop1"/>
        <w:rPr>
          <w:rFonts w:eastAsia="Times New Roman"/>
          <w:lang w:val="en-US" w:eastAsia="en-GB"/>
        </w:rPr>
      </w:pPr>
    </w:p>
    <w:p w:rsidR="002763F4" w:rsidRDefault="002763F4">
      <w:pPr>
        <w:rPr>
          <w:rFonts w:asciiTheme="majorHAnsi" w:eastAsia="Times New Roman" w:hAnsiTheme="majorHAnsi" w:cstheme="majorBidi"/>
          <w:color w:val="2E74B5" w:themeColor="accent1" w:themeShade="BF"/>
          <w:sz w:val="32"/>
          <w:szCs w:val="32"/>
          <w:lang w:val="en-US" w:eastAsia="en-GB"/>
        </w:rPr>
      </w:pPr>
      <w:r>
        <w:rPr>
          <w:rFonts w:eastAsia="Times New Roman"/>
          <w:lang w:val="en-US" w:eastAsia="en-GB"/>
        </w:rPr>
        <w:br w:type="page"/>
      </w:r>
    </w:p>
    <w:p w:rsidR="002763F4" w:rsidRPr="00BF76F6" w:rsidRDefault="002763F4" w:rsidP="002763F4">
      <w:pPr>
        <w:pStyle w:val="Kop1"/>
        <w:rPr>
          <w:rFonts w:ascii="Tahoma" w:eastAsia="Times New Roman" w:hAnsi="Tahoma" w:cs="Tahoma"/>
          <w:b/>
          <w:color w:val="000000"/>
          <w:sz w:val="20"/>
          <w:szCs w:val="20"/>
          <w:lang w:val="en-US" w:eastAsia="en-GB"/>
        </w:rPr>
      </w:pPr>
      <w:r>
        <w:rPr>
          <w:rFonts w:eastAsia="Times New Roman"/>
          <w:lang w:val="en-US" w:eastAsia="en-GB"/>
        </w:rPr>
        <w:lastRenderedPageBreak/>
        <w:t>Conclusions</w:t>
      </w:r>
      <w:r w:rsidRPr="00BC7E3C">
        <w:rPr>
          <w:rFonts w:eastAsia="Times New Roman"/>
          <w:lang w:val="en-US" w:eastAsia="en-GB"/>
        </w:rPr>
        <w:t xml:space="preserve">: </w:t>
      </w:r>
    </w:p>
    <w:p w:rsidR="00F77E17" w:rsidRDefault="00F77E17" w:rsidP="00BF76F6">
      <w:pPr>
        <w:pStyle w:val="Kop1"/>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Within the short period of time collecting all this data, we have one conclusion that we can draw directly from the data as expressed in the </w:t>
      </w:r>
      <w:proofErr w:type="spellStart"/>
      <w:r>
        <w:rPr>
          <w:rFonts w:ascii="Tahoma" w:eastAsia="Times New Roman" w:hAnsi="Tahoma" w:cs="Tahoma"/>
          <w:color w:val="000000"/>
          <w:sz w:val="20"/>
          <w:szCs w:val="20"/>
          <w:lang w:val="en-US" w:eastAsia="en-GB"/>
        </w:rPr>
        <w:t>Excelfile</w:t>
      </w:r>
      <w:proofErr w:type="spellEnd"/>
      <w:r>
        <w:rPr>
          <w:rFonts w:ascii="Tahoma" w:eastAsia="Times New Roman" w:hAnsi="Tahoma" w:cs="Tahoma"/>
          <w:color w:val="000000"/>
          <w:sz w:val="20"/>
          <w:szCs w:val="20"/>
          <w:lang w:val="en-US" w:eastAsia="en-GB"/>
        </w:rPr>
        <w:t xml:space="preserve">: </w:t>
      </w:r>
    </w:p>
    <w:p w:rsidR="002763F4" w:rsidRDefault="002763F4" w:rsidP="00F77E17">
      <w:pPr>
        <w:pStyle w:val="Kop1"/>
        <w:numPr>
          <w:ilvl w:val="0"/>
          <w:numId w:val="15"/>
        </w:numPr>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The most noisy areas of the month of September are all located in the city center</w:t>
      </w:r>
      <w:r w:rsidR="00F77E17">
        <w:rPr>
          <w:rFonts w:ascii="Tahoma" w:eastAsia="Times New Roman" w:hAnsi="Tahoma" w:cs="Tahoma"/>
          <w:color w:val="000000"/>
          <w:sz w:val="20"/>
          <w:szCs w:val="20"/>
          <w:lang w:val="en-US" w:eastAsia="en-GB"/>
        </w:rPr>
        <w:t xml:space="preserve">: the locations </w:t>
      </w:r>
      <w:proofErr w:type="spellStart"/>
      <w:r w:rsidR="00F77E17">
        <w:rPr>
          <w:rFonts w:ascii="Tahoma" w:eastAsia="Times New Roman" w:hAnsi="Tahoma" w:cs="Tahoma"/>
          <w:color w:val="000000"/>
          <w:sz w:val="20"/>
          <w:szCs w:val="20"/>
          <w:lang w:val="en-US" w:eastAsia="en-GB"/>
        </w:rPr>
        <w:t>Bisschop</w:t>
      </w:r>
      <w:proofErr w:type="spellEnd"/>
      <w:r w:rsidR="00F77E17">
        <w:rPr>
          <w:rFonts w:ascii="Tahoma" w:eastAsia="Times New Roman" w:hAnsi="Tahoma" w:cs="Tahoma"/>
          <w:color w:val="000000"/>
          <w:sz w:val="20"/>
          <w:szCs w:val="20"/>
          <w:lang w:val="en-US" w:eastAsia="en-GB"/>
        </w:rPr>
        <w:t xml:space="preserve"> </w:t>
      </w:r>
      <w:proofErr w:type="spellStart"/>
      <w:r w:rsidR="00F77E17">
        <w:rPr>
          <w:rFonts w:ascii="Tahoma" w:eastAsia="Times New Roman" w:hAnsi="Tahoma" w:cs="Tahoma"/>
          <w:color w:val="000000"/>
          <w:sz w:val="20"/>
          <w:szCs w:val="20"/>
          <w:lang w:val="en-US" w:eastAsia="en-GB"/>
        </w:rPr>
        <w:t>Hamerstraat</w:t>
      </w:r>
      <w:proofErr w:type="spellEnd"/>
      <w:r w:rsidR="00F77E17">
        <w:rPr>
          <w:rFonts w:ascii="Tahoma" w:eastAsia="Times New Roman" w:hAnsi="Tahoma" w:cs="Tahoma"/>
          <w:color w:val="000000"/>
          <w:sz w:val="20"/>
          <w:szCs w:val="20"/>
          <w:lang w:val="en-US" w:eastAsia="en-GB"/>
        </w:rPr>
        <w:t xml:space="preserve"> (sensor </w:t>
      </w:r>
      <w:r w:rsidR="00DC31C6">
        <w:rPr>
          <w:rFonts w:ascii="Tahoma" w:eastAsia="Times New Roman" w:hAnsi="Tahoma" w:cs="Tahoma"/>
          <w:color w:val="000000"/>
          <w:sz w:val="20"/>
          <w:szCs w:val="20"/>
          <w:lang w:val="en-US" w:eastAsia="en-GB"/>
        </w:rPr>
        <w:t>24</w:t>
      </w:r>
      <w:r w:rsidR="00F77E17">
        <w:rPr>
          <w:rFonts w:ascii="Tahoma" w:eastAsia="Times New Roman" w:hAnsi="Tahoma" w:cs="Tahoma"/>
          <w:color w:val="000000"/>
          <w:sz w:val="20"/>
          <w:szCs w:val="20"/>
          <w:lang w:val="en-US" w:eastAsia="en-GB"/>
        </w:rPr>
        <w:t xml:space="preserve">), </w:t>
      </w:r>
      <w:proofErr w:type="spellStart"/>
      <w:r w:rsidR="00F77E17">
        <w:rPr>
          <w:rFonts w:ascii="Tahoma" w:eastAsia="Times New Roman" w:hAnsi="Tahoma" w:cs="Tahoma"/>
          <w:color w:val="000000"/>
          <w:sz w:val="20"/>
          <w:szCs w:val="20"/>
          <w:lang w:val="en-US" w:eastAsia="en-GB"/>
        </w:rPr>
        <w:t>st</w:t>
      </w:r>
      <w:proofErr w:type="spellEnd"/>
      <w:r w:rsidR="00F77E17">
        <w:rPr>
          <w:rFonts w:ascii="Tahoma" w:eastAsia="Times New Roman" w:hAnsi="Tahoma" w:cs="Tahoma"/>
          <w:color w:val="000000"/>
          <w:sz w:val="20"/>
          <w:szCs w:val="20"/>
          <w:lang w:val="en-US" w:eastAsia="en-GB"/>
        </w:rPr>
        <w:t xml:space="preserve"> </w:t>
      </w:r>
      <w:proofErr w:type="spellStart"/>
      <w:r w:rsidR="00F77E17">
        <w:rPr>
          <w:rFonts w:ascii="Tahoma" w:eastAsia="Times New Roman" w:hAnsi="Tahoma" w:cs="Tahoma"/>
          <w:color w:val="000000"/>
          <w:sz w:val="20"/>
          <w:szCs w:val="20"/>
          <w:lang w:val="en-US" w:eastAsia="en-GB"/>
        </w:rPr>
        <w:t>Annastraat</w:t>
      </w:r>
      <w:proofErr w:type="spellEnd"/>
      <w:r w:rsidR="00F77E17">
        <w:rPr>
          <w:rFonts w:ascii="Tahoma" w:eastAsia="Times New Roman" w:hAnsi="Tahoma" w:cs="Tahoma"/>
          <w:color w:val="000000"/>
          <w:sz w:val="20"/>
          <w:szCs w:val="20"/>
          <w:lang w:val="en-US" w:eastAsia="en-GB"/>
        </w:rPr>
        <w:t xml:space="preserve"> </w:t>
      </w:r>
      <w:r w:rsidR="00DC31C6">
        <w:rPr>
          <w:rFonts w:ascii="Tahoma" w:eastAsia="Times New Roman" w:hAnsi="Tahoma" w:cs="Tahoma"/>
          <w:color w:val="000000"/>
          <w:sz w:val="20"/>
          <w:szCs w:val="20"/>
          <w:lang w:val="en-US" w:eastAsia="en-GB"/>
        </w:rPr>
        <w:t xml:space="preserve">(sensor 46) </w:t>
      </w:r>
      <w:r w:rsidR="00F77E17">
        <w:rPr>
          <w:rFonts w:ascii="Tahoma" w:eastAsia="Times New Roman" w:hAnsi="Tahoma" w:cs="Tahoma"/>
          <w:color w:val="000000"/>
          <w:sz w:val="20"/>
          <w:szCs w:val="20"/>
          <w:lang w:val="en-US" w:eastAsia="en-GB"/>
        </w:rPr>
        <w:t xml:space="preserve">and </w:t>
      </w:r>
      <w:proofErr w:type="spellStart"/>
      <w:r w:rsidR="00F77E17">
        <w:rPr>
          <w:rFonts w:ascii="Tahoma" w:eastAsia="Times New Roman" w:hAnsi="Tahoma" w:cs="Tahoma"/>
          <w:color w:val="000000"/>
          <w:sz w:val="20"/>
          <w:szCs w:val="20"/>
          <w:lang w:val="en-US" w:eastAsia="en-GB"/>
        </w:rPr>
        <w:t>Grotestraat</w:t>
      </w:r>
      <w:proofErr w:type="spellEnd"/>
      <w:r w:rsidR="00DC31C6">
        <w:rPr>
          <w:rFonts w:ascii="Tahoma" w:eastAsia="Times New Roman" w:hAnsi="Tahoma" w:cs="Tahoma"/>
          <w:color w:val="000000"/>
          <w:sz w:val="20"/>
          <w:szCs w:val="20"/>
          <w:lang w:val="en-US" w:eastAsia="en-GB"/>
        </w:rPr>
        <w:t xml:space="preserve"> (sensor 19)</w:t>
      </w:r>
      <w:r>
        <w:rPr>
          <w:rFonts w:ascii="Tahoma" w:eastAsia="Times New Roman" w:hAnsi="Tahoma" w:cs="Tahoma"/>
          <w:color w:val="000000"/>
          <w:sz w:val="20"/>
          <w:szCs w:val="20"/>
          <w:lang w:val="en-US" w:eastAsia="en-GB"/>
        </w:rPr>
        <w:t>.</w:t>
      </w:r>
    </w:p>
    <w:p w:rsidR="00F77E17" w:rsidRDefault="00F77E17" w:rsidP="00F77E17">
      <w:pPr>
        <w:rPr>
          <w:lang w:val="en-US" w:eastAsia="en-GB"/>
        </w:rPr>
      </w:pPr>
    </w:p>
    <w:p w:rsidR="00F77E17" w:rsidRPr="00C83E44" w:rsidRDefault="00F77E17" w:rsidP="00C83E44">
      <w:pPr>
        <w:pStyle w:val="Kop1"/>
        <w:rPr>
          <w:rFonts w:ascii="Tahoma" w:eastAsia="Times New Roman" w:hAnsi="Tahoma" w:cs="Tahoma"/>
          <w:color w:val="000000"/>
          <w:sz w:val="20"/>
          <w:szCs w:val="20"/>
          <w:lang w:val="en-US" w:eastAsia="en-GB"/>
        </w:rPr>
      </w:pPr>
      <w:r w:rsidRPr="00C83E44">
        <w:rPr>
          <w:rFonts w:ascii="Tahoma" w:eastAsia="Times New Roman" w:hAnsi="Tahoma" w:cs="Tahoma"/>
          <w:color w:val="000000"/>
          <w:sz w:val="20"/>
          <w:szCs w:val="20"/>
          <w:lang w:val="en-US" w:eastAsia="en-GB"/>
        </w:rPr>
        <w:t xml:space="preserve">The </w:t>
      </w:r>
      <w:proofErr w:type="spellStart"/>
      <w:r w:rsidRPr="00C83E44">
        <w:rPr>
          <w:rFonts w:ascii="Tahoma" w:eastAsia="Times New Roman" w:hAnsi="Tahoma" w:cs="Tahoma"/>
          <w:color w:val="000000"/>
          <w:sz w:val="20"/>
          <w:szCs w:val="20"/>
          <w:lang w:val="en-US" w:eastAsia="en-GB"/>
        </w:rPr>
        <w:t>Excelfile</w:t>
      </w:r>
      <w:proofErr w:type="spellEnd"/>
      <w:r w:rsidRPr="00C83E44">
        <w:rPr>
          <w:rFonts w:ascii="Tahoma" w:eastAsia="Times New Roman" w:hAnsi="Tahoma" w:cs="Tahoma"/>
          <w:color w:val="000000"/>
          <w:sz w:val="20"/>
          <w:szCs w:val="20"/>
          <w:lang w:val="en-US" w:eastAsia="en-GB"/>
        </w:rPr>
        <w:t xml:space="preserve"> could be analyzed in more detail. This data is provided to the citizens and </w:t>
      </w:r>
      <w:proofErr w:type="spellStart"/>
      <w:r w:rsidRPr="00C83E44">
        <w:rPr>
          <w:rFonts w:ascii="Tahoma" w:eastAsia="Times New Roman" w:hAnsi="Tahoma" w:cs="Tahoma"/>
          <w:color w:val="000000"/>
          <w:sz w:val="20"/>
          <w:szCs w:val="20"/>
          <w:lang w:val="en-US" w:eastAsia="en-GB"/>
        </w:rPr>
        <w:t>projectteam</w:t>
      </w:r>
      <w:proofErr w:type="spellEnd"/>
      <w:r w:rsidRPr="00C83E44">
        <w:rPr>
          <w:rFonts w:ascii="Tahoma" w:eastAsia="Times New Roman" w:hAnsi="Tahoma" w:cs="Tahoma"/>
          <w:color w:val="000000"/>
          <w:sz w:val="20"/>
          <w:szCs w:val="20"/>
          <w:lang w:val="en-US" w:eastAsia="en-GB"/>
        </w:rPr>
        <w:t xml:space="preserve"> members for purposes of more analysis and interpretation.  </w:t>
      </w:r>
    </w:p>
    <w:p w:rsidR="00BF76F6" w:rsidRDefault="00F77E17" w:rsidP="00C83E44">
      <w:pPr>
        <w:pStyle w:val="Kop1"/>
        <w:rPr>
          <w:rFonts w:ascii="Tahoma" w:eastAsia="Times New Roman" w:hAnsi="Tahoma" w:cs="Tahoma"/>
          <w:color w:val="000000"/>
          <w:sz w:val="20"/>
          <w:szCs w:val="20"/>
          <w:lang w:val="en-US" w:eastAsia="en-GB"/>
        </w:rPr>
      </w:pPr>
      <w:r w:rsidRPr="00C83E44">
        <w:rPr>
          <w:rFonts w:ascii="Tahoma" w:eastAsia="Times New Roman" w:hAnsi="Tahoma" w:cs="Tahoma"/>
          <w:color w:val="000000"/>
          <w:sz w:val="20"/>
          <w:szCs w:val="20"/>
          <w:lang w:val="en-US" w:eastAsia="en-GB"/>
        </w:rPr>
        <w:t xml:space="preserve">We hope the </w:t>
      </w:r>
      <w:proofErr w:type="spellStart"/>
      <w:r w:rsidRPr="00C83E44">
        <w:rPr>
          <w:rFonts w:ascii="Tahoma" w:eastAsia="Times New Roman" w:hAnsi="Tahoma" w:cs="Tahoma"/>
          <w:color w:val="000000"/>
          <w:sz w:val="20"/>
          <w:szCs w:val="20"/>
          <w:lang w:val="en-US" w:eastAsia="en-GB"/>
        </w:rPr>
        <w:t>Excelfile</w:t>
      </w:r>
      <w:proofErr w:type="spellEnd"/>
      <w:r w:rsidRPr="00C83E44">
        <w:rPr>
          <w:rFonts w:ascii="Tahoma" w:eastAsia="Times New Roman" w:hAnsi="Tahoma" w:cs="Tahoma"/>
          <w:color w:val="000000"/>
          <w:sz w:val="20"/>
          <w:szCs w:val="20"/>
          <w:lang w:val="en-US" w:eastAsia="en-GB"/>
        </w:rPr>
        <w:t xml:space="preserve"> gives a basis for making comparisons between locations and between time periods, for citizens and </w:t>
      </w:r>
      <w:proofErr w:type="spellStart"/>
      <w:r w:rsidRPr="00C83E44">
        <w:rPr>
          <w:rFonts w:ascii="Tahoma" w:eastAsia="Times New Roman" w:hAnsi="Tahoma" w:cs="Tahoma"/>
          <w:color w:val="000000"/>
          <w:sz w:val="20"/>
          <w:szCs w:val="20"/>
          <w:lang w:val="en-US" w:eastAsia="en-GB"/>
        </w:rPr>
        <w:t>projectteam</w:t>
      </w:r>
      <w:proofErr w:type="spellEnd"/>
      <w:r w:rsidRPr="00C83E44">
        <w:rPr>
          <w:rFonts w:ascii="Tahoma" w:eastAsia="Times New Roman" w:hAnsi="Tahoma" w:cs="Tahoma"/>
          <w:color w:val="000000"/>
          <w:sz w:val="20"/>
          <w:szCs w:val="20"/>
          <w:lang w:val="en-US" w:eastAsia="en-GB"/>
        </w:rPr>
        <w:t xml:space="preserve"> of Smart Emission. </w:t>
      </w:r>
      <w:r w:rsidR="00BF76F6">
        <w:rPr>
          <w:rFonts w:ascii="Tahoma" w:eastAsia="Times New Roman" w:hAnsi="Tahoma" w:cs="Tahoma"/>
          <w:color w:val="000000"/>
          <w:sz w:val="20"/>
          <w:szCs w:val="20"/>
          <w:lang w:val="en-US" w:eastAsia="en-GB"/>
        </w:rPr>
        <w:t>We ho</w:t>
      </w:r>
      <w:r w:rsidR="009E7D46">
        <w:rPr>
          <w:rFonts w:ascii="Tahoma" w:eastAsia="Times New Roman" w:hAnsi="Tahoma" w:cs="Tahoma"/>
          <w:color w:val="000000"/>
          <w:sz w:val="20"/>
          <w:szCs w:val="20"/>
          <w:lang w:val="en-US" w:eastAsia="en-GB"/>
        </w:rPr>
        <w:t>pe you will find it also useful and w</w:t>
      </w:r>
      <w:r w:rsidR="00BF76F6">
        <w:rPr>
          <w:rFonts w:ascii="Tahoma" w:eastAsia="Times New Roman" w:hAnsi="Tahoma" w:cs="Tahoma"/>
          <w:color w:val="000000"/>
          <w:sz w:val="20"/>
          <w:szCs w:val="20"/>
          <w:lang w:val="en-US" w:eastAsia="en-GB"/>
        </w:rPr>
        <w:t xml:space="preserve">e are looking forward to hearing your own observations and conclusions. </w:t>
      </w:r>
    </w:p>
    <w:p w:rsidR="009E7D46" w:rsidRDefault="009E7D46" w:rsidP="00C83E44">
      <w:pPr>
        <w:pStyle w:val="Kop1"/>
        <w:rPr>
          <w:rFonts w:ascii="Tahoma" w:eastAsia="Times New Roman" w:hAnsi="Tahoma" w:cs="Tahoma"/>
          <w:color w:val="000000"/>
          <w:sz w:val="20"/>
          <w:szCs w:val="20"/>
          <w:lang w:val="en-US" w:eastAsia="en-GB"/>
        </w:rPr>
      </w:pPr>
    </w:p>
    <w:p w:rsidR="009E7D46" w:rsidRDefault="009E7D46" w:rsidP="00C83E44">
      <w:pPr>
        <w:pStyle w:val="Kop1"/>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9E7D46" w:rsidRDefault="009E7D46" w:rsidP="00CC7246">
      <w:pPr>
        <w:jc w:val="both"/>
        <w:rPr>
          <w:rFonts w:ascii="Tahoma" w:eastAsia="Times New Roman" w:hAnsi="Tahoma" w:cs="Tahoma"/>
          <w:color w:val="000000"/>
          <w:sz w:val="20"/>
          <w:szCs w:val="20"/>
          <w:lang w:val="en-US" w:eastAsia="en-GB"/>
        </w:rPr>
      </w:pPr>
    </w:p>
    <w:p w:rsidR="00BC7E3C" w:rsidRDefault="001A5BC7" w:rsidP="00CC7246">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w:t>
      </w:r>
    </w:p>
    <w:p w:rsidR="00B46813" w:rsidRDefault="00B46813" w:rsidP="00B46813">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lastRenderedPageBreak/>
        <w:t>Annex 1: Map with sensors and sensor numbers.</w:t>
      </w:r>
    </w:p>
    <w:p w:rsidR="00B46813" w:rsidRDefault="00B46813" w:rsidP="00B46813">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Annex 2: Excel file with analysis data. (Excel document, file ‘</w:t>
      </w:r>
      <w:r w:rsidR="007A411A">
        <w:rPr>
          <w:rFonts w:ascii="Tahoma" w:eastAsia="Times New Roman" w:hAnsi="Tahoma" w:cs="Tahoma"/>
          <w:color w:val="000000"/>
          <w:sz w:val="20"/>
          <w:szCs w:val="20"/>
          <w:lang w:val="en-US" w:eastAsia="en-GB"/>
        </w:rPr>
        <w:t>Noise_September_Report</w:t>
      </w:r>
      <w:r>
        <w:rPr>
          <w:rFonts w:ascii="Tahoma" w:eastAsia="Times New Roman" w:hAnsi="Tahoma" w:cs="Tahoma"/>
          <w:color w:val="000000"/>
          <w:sz w:val="20"/>
          <w:szCs w:val="20"/>
          <w:lang w:val="en-US" w:eastAsia="en-GB"/>
        </w:rPr>
        <w:t>.xls’)</w:t>
      </w:r>
    </w:p>
    <w:p w:rsidR="00B46813" w:rsidRDefault="00B46813" w:rsidP="00B46813">
      <w:pPr>
        <w:jc w:val="both"/>
        <w:rPr>
          <w:rFonts w:ascii="Tahoma" w:eastAsia="Times New Roman" w:hAnsi="Tahoma" w:cs="Tahoma"/>
          <w:color w:val="000000"/>
          <w:sz w:val="20"/>
          <w:szCs w:val="20"/>
          <w:lang w:val="en-US" w:eastAsia="en-GB"/>
        </w:rPr>
      </w:pPr>
    </w:p>
    <w:p w:rsidR="00CC7246" w:rsidRPr="00B15548" w:rsidRDefault="001A5BC7" w:rsidP="00CC7246">
      <w:pPr>
        <w:jc w:val="both"/>
        <w:rPr>
          <w:rFonts w:ascii="Tahoma" w:eastAsia="Times New Roman" w:hAnsi="Tahoma" w:cs="Tahoma"/>
          <w:b/>
          <w:color w:val="000000"/>
          <w:sz w:val="20"/>
          <w:szCs w:val="20"/>
          <w:lang w:val="en-US" w:eastAsia="en-GB"/>
        </w:rPr>
      </w:pPr>
      <w:r w:rsidRPr="00B15548">
        <w:rPr>
          <w:rFonts w:ascii="Tahoma" w:eastAsia="Times New Roman" w:hAnsi="Tahoma" w:cs="Tahoma"/>
          <w:b/>
          <w:color w:val="000000"/>
          <w:sz w:val="20"/>
          <w:szCs w:val="20"/>
          <w:lang w:val="en-US" w:eastAsia="en-GB"/>
        </w:rPr>
        <w:t>Annex</w:t>
      </w:r>
      <w:r w:rsidR="00B46813" w:rsidRPr="00B15548">
        <w:rPr>
          <w:rFonts w:ascii="Tahoma" w:eastAsia="Times New Roman" w:hAnsi="Tahoma" w:cs="Tahoma"/>
          <w:b/>
          <w:color w:val="000000"/>
          <w:sz w:val="20"/>
          <w:szCs w:val="20"/>
          <w:lang w:val="en-US" w:eastAsia="en-GB"/>
        </w:rPr>
        <w:t xml:space="preserve"> 1</w:t>
      </w:r>
      <w:r w:rsidRPr="00B15548">
        <w:rPr>
          <w:rFonts w:ascii="Tahoma" w:eastAsia="Times New Roman" w:hAnsi="Tahoma" w:cs="Tahoma"/>
          <w:b/>
          <w:color w:val="000000"/>
          <w:sz w:val="20"/>
          <w:szCs w:val="20"/>
          <w:lang w:val="en-US" w:eastAsia="en-GB"/>
        </w:rPr>
        <w:t>: Map with sensors and sensor numbers</w:t>
      </w:r>
    </w:p>
    <w:p w:rsidR="001A5BC7" w:rsidRDefault="00B46813" w:rsidP="00CC7246">
      <w:pPr>
        <w:jc w:val="both"/>
        <w:rPr>
          <w:rFonts w:ascii="Tahoma" w:eastAsia="Times New Roman" w:hAnsi="Tahoma" w:cs="Tahoma"/>
          <w:color w:val="000000"/>
          <w:sz w:val="20"/>
          <w:szCs w:val="20"/>
          <w:lang w:val="en-US" w:eastAsia="en-GB"/>
        </w:rPr>
      </w:pPr>
      <w:r>
        <w:rPr>
          <w:rFonts w:ascii="Tahoma" w:eastAsia="Times New Roman" w:hAnsi="Tahoma" w:cs="Tahoma"/>
          <w:noProof/>
          <w:color w:val="000000"/>
          <w:sz w:val="20"/>
          <w:szCs w:val="20"/>
          <w:lang w:eastAsia="nl-NL"/>
        </w:rPr>
        <w:drawing>
          <wp:inline distT="0" distB="0" distL="0" distR="0">
            <wp:extent cx="5759450" cy="407289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zichtskaartje_SensorNummers_SmartAp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rsidR="00CC7246" w:rsidRDefault="00CC7246" w:rsidP="00CC7246">
      <w:pPr>
        <w:jc w:val="both"/>
        <w:rPr>
          <w:rFonts w:ascii="Tahoma" w:eastAsia="Times New Roman" w:hAnsi="Tahoma" w:cs="Tahoma"/>
          <w:color w:val="000000"/>
          <w:sz w:val="20"/>
          <w:szCs w:val="20"/>
          <w:lang w:val="en-US" w:eastAsia="en-GB"/>
        </w:rPr>
      </w:pPr>
    </w:p>
    <w:p w:rsidR="00CC7246" w:rsidRDefault="00CC7246" w:rsidP="00CC7246">
      <w:pPr>
        <w:jc w:val="both"/>
        <w:rPr>
          <w:rFonts w:ascii="Tahoma" w:eastAsia="Times New Roman" w:hAnsi="Tahoma" w:cs="Tahoma"/>
          <w:color w:val="FF0000"/>
          <w:sz w:val="20"/>
          <w:szCs w:val="20"/>
          <w:lang w:val="en-US" w:eastAsia="en-GB"/>
        </w:rPr>
      </w:pPr>
    </w:p>
    <w:p w:rsidR="001A5BC7" w:rsidRDefault="001A5BC7" w:rsidP="00CC7246">
      <w:pPr>
        <w:jc w:val="both"/>
        <w:rPr>
          <w:rFonts w:ascii="Tahoma" w:eastAsia="Times New Roman" w:hAnsi="Tahoma" w:cs="Tahoma"/>
          <w:color w:val="FF0000"/>
          <w:sz w:val="20"/>
          <w:szCs w:val="20"/>
          <w:lang w:val="en-US" w:eastAsia="en-GB"/>
        </w:rPr>
      </w:pPr>
    </w:p>
    <w:p w:rsidR="001A5BC7" w:rsidRDefault="001A5BC7" w:rsidP="00CC7246">
      <w:pPr>
        <w:jc w:val="both"/>
        <w:rPr>
          <w:rFonts w:ascii="Tahoma" w:eastAsia="Times New Roman" w:hAnsi="Tahoma" w:cs="Tahoma"/>
          <w:color w:val="FF0000"/>
          <w:sz w:val="20"/>
          <w:szCs w:val="20"/>
          <w:lang w:val="en-US" w:eastAsia="en-GB"/>
        </w:rPr>
      </w:pPr>
    </w:p>
    <w:p w:rsidR="00B46813" w:rsidRDefault="00B46813" w:rsidP="00CC7246">
      <w:pPr>
        <w:jc w:val="both"/>
        <w:rPr>
          <w:rFonts w:ascii="Tahoma" w:eastAsia="Times New Roman" w:hAnsi="Tahoma" w:cs="Tahoma"/>
          <w:color w:val="FF0000"/>
          <w:sz w:val="20"/>
          <w:szCs w:val="20"/>
          <w:lang w:val="en-US" w:eastAsia="en-GB"/>
        </w:rPr>
      </w:pPr>
    </w:p>
    <w:p w:rsidR="001A5BC7" w:rsidRDefault="001A5BC7" w:rsidP="00CC7246">
      <w:pPr>
        <w:jc w:val="both"/>
        <w:rPr>
          <w:rFonts w:ascii="Tahoma" w:eastAsia="Times New Roman" w:hAnsi="Tahoma" w:cs="Tahoma"/>
          <w:color w:val="FF0000"/>
          <w:sz w:val="20"/>
          <w:szCs w:val="20"/>
          <w:lang w:val="en-US" w:eastAsia="en-GB"/>
        </w:rPr>
      </w:pPr>
    </w:p>
    <w:p w:rsidR="00C81013" w:rsidRPr="00923B61" w:rsidRDefault="0016548B" w:rsidP="004E42ED">
      <w:pPr>
        <w:jc w:val="both"/>
        <w:rPr>
          <w:rFonts w:ascii="Tahoma" w:eastAsia="Times New Roman" w:hAnsi="Tahoma" w:cs="Tahoma"/>
          <w:color w:val="FF0000"/>
          <w:sz w:val="20"/>
          <w:szCs w:val="20"/>
          <w:lang w:val="en-US" w:eastAsia="en-GB"/>
        </w:rPr>
      </w:pPr>
      <w:r>
        <w:rPr>
          <w:rFonts w:ascii="Tahoma" w:eastAsia="Times New Roman" w:hAnsi="Tahoma" w:cs="Tahoma"/>
          <w:noProof/>
          <w:color w:val="000000"/>
          <w:sz w:val="20"/>
          <w:szCs w:val="20"/>
          <w:lang w:eastAsia="nl-NL"/>
        </w:rPr>
        <w:drawing>
          <wp:anchor distT="0" distB="0" distL="114300" distR="114300" simplePos="0" relativeHeight="251672576" behindDoc="1" locked="0" layoutInCell="1" allowOverlap="1">
            <wp:simplePos x="0" y="0"/>
            <wp:positionH relativeFrom="column">
              <wp:posOffset>-43180</wp:posOffset>
            </wp:positionH>
            <wp:positionV relativeFrom="paragraph">
              <wp:posOffset>132715</wp:posOffset>
            </wp:positionV>
            <wp:extent cx="5514975" cy="1095375"/>
            <wp:effectExtent l="19050" t="0" r="9525"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Emission logo fu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14975" cy="1095375"/>
                    </a:xfrm>
                    <a:prstGeom prst="rect">
                      <a:avLst/>
                    </a:prstGeom>
                  </pic:spPr>
                </pic:pic>
              </a:graphicData>
            </a:graphic>
          </wp:anchor>
        </w:drawing>
      </w:r>
    </w:p>
    <w:p w:rsidR="00B37E40" w:rsidRDefault="00B37E40" w:rsidP="004E42ED">
      <w:pPr>
        <w:spacing w:after="0" w:line="240" w:lineRule="auto"/>
        <w:jc w:val="both"/>
        <w:rPr>
          <w:rFonts w:ascii="Tahoma" w:eastAsia="Times New Roman" w:hAnsi="Tahoma" w:cs="Tahoma"/>
          <w:color w:val="000000"/>
          <w:sz w:val="20"/>
          <w:szCs w:val="20"/>
          <w:lang w:val="en-US" w:eastAsia="en-GB"/>
        </w:rPr>
      </w:pPr>
    </w:p>
    <w:p w:rsidR="00B37E40" w:rsidRDefault="00B37E40" w:rsidP="004E42ED">
      <w:pPr>
        <w:spacing w:after="0" w:line="240" w:lineRule="auto"/>
        <w:jc w:val="both"/>
        <w:rPr>
          <w:rFonts w:ascii="Tahoma" w:eastAsia="Times New Roman" w:hAnsi="Tahoma" w:cs="Tahoma"/>
          <w:color w:val="000000"/>
          <w:sz w:val="20"/>
          <w:szCs w:val="20"/>
          <w:lang w:val="en-US" w:eastAsia="en-GB"/>
        </w:rPr>
      </w:pPr>
    </w:p>
    <w:p w:rsidR="00B37E40" w:rsidRDefault="00B37E40" w:rsidP="00C81013">
      <w:pPr>
        <w:spacing w:after="0" w:line="240" w:lineRule="auto"/>
        <w:rPr>
          <w:rFonts w:ascii="Tahoma" w:eastAsia="Times New Roman" w:hAnsi="Tahoma" w:cs="Tahoma"/>
          <w:color w:val="000000"/>
          <w:sz w:val="20"/>
          <w:szCs w:val="20"/>
          <w:lang w:val="en-US" w:eastAsia="en-GB"/>
        </w:rPr>
      </w:pPr>
    </w:p>
    <w:p w:rsidR="00B37E40" w:rsidRPr="004D586D" w:rsidRDefault="00B37E40" w:rsidP="00C81013">
      <w:pPr>
        <w:spacing w:after="0" w:line="240" w:lineRule="auto"/>
        <w:rPr>
          <w:rFonts w:ascii="Tahoma" w:eastAsia="Times New Roman" w:hAnsi="Tahoma" w:cs="Tahoma"/>
          <w:color w:val="000000"/>
          <w:sz w:val="20"/>
          <w:szCs w:val="20"/>
          <w:lang w:val="en-US" w:eastAsia="en-GB"/>
        </w:rPr>
      </w:pPr>
    </w:p>
    <w:p w:rsidR="00C81013" w:rsidRPr="004D586D" w:rsidRDefault="00C81013" w:rsidP="00C81013">
      <w:pPr>
        <w:spacing w:after="0" w:line="240" w:lineRule="auto"/>
        <w:rPr>
          <w:rFonts w:ascii="Tahoma" w:eastAsia="Times New Roman" w:hAnsi="Tahoma" w:cs="Tahoma"/>
          <w:color w:val="000000"/>
          <w:sz w:val="20"/>
          <w:szCs w:val="20"/>
          <w:lang w:val="en-US" w:eastAsia="en-GB"/>
        </w:rPr>
      </w:pPr>
    </w:p>
    <w:p w:rsidR="00C81013" w:rsidRPr="004D586D" w:rsidRDefault="00C81013" w:rsidP="00C81013">
      <w:pPr>
        <w:spacing w:after="0" w:line="240" w:lineRule="auto"/>
        <w:rPr>
          <w:rFonts w:ascii="Tahoma" w:eastAsia="Times New Roman" w:hAnsi="Tahoma" w:cs="Tahoma"/>
          <w:color w:val="000000"/>
          <w:sz w:val="20"/>
          <w:szCs w:val="20"/>
          <w:lang w:val="en-US" w:eastAsia="en-GB"/>
        </w:rPr>
      </w:pPr>
      <w:bookmarkStart w:id="0" w:name="_GoBack"/>
      <w:bookmarkEnd w:id="0"/>
    </w:p>
    <w:sectPr w:rsidR="00C81013" w:rsidRPr="004D586D" w:rsidSect="00BF0C4A">
      <w:headerReference w:type="default" r:id="rId19"/>
      <w:footerReference w:type="default" r:id="rId20"/>
      <w:pgSz w:w="11906" w:h="16838"/>
      <w:pgMar w:top="1361" w:right="1418" w:bottom="119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5F7" w:rsidRDefault="000875F7" w:rsidP="0090660E">
      <w:pPr>
        <w:spacing w:after="0" w:line="240" w:lineRule="auto"/>
      </w:pPr>
      <w:r>
        <w:separator/>
      </w:r>
    </w:p>
  </w:endnote>
  <w:endnote w:type="continuationSeparator" w:id="0">
    <w:p w:rsidR="000875F7" w:rsidRDefault="000875F7" w:rsidP="00906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8566"/>
      <w:docPartObj>
        <w:docPartGallery w:val="Page Numbers (Bottom of Page)"/>
        <w:docPartUnique/>
      </w:docPartObj>
    </w:sdtPr>
    <w:sdtEndPr/>
    <w:sdtContent>
      <w:p w:rsidR="000875F7" w:rsidRDefault="00DE521B">
        <w:pPr>
          <w:pStyle w:val="Voettekst"/>
          <w:jc w:val="right"/>
        </w:pPr>
        <w:r>
          <w:fldChar w:fldCharType="begin"/>
        </w:r>
        <w:r>
          <w:instrText xml:space="preserve"> PAGE   \* MERGEFORMAT </w:instrText>
        </w:r>
        <w:r>
          <w:fldChar w:fldCharType="separate"/>
        </w:r>
        <w:r>
          <w:rPr>
            <w:noProof/>
          </w:rPr>
          <w:t>12</w:t>
        </w:r>
        <w:r>
          <w:rPr>
            <w:noProof/>
          </w:rPr>
          <w:fldChar w:fldCharType="end"/>
        </w:r>
      </w:p>
    </w:sdtContent>
  </w:sdt>
  <w:p w:rsidR="000875F7" w:rsidRDefault="000875F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5F7" w:rsidRDefault="000875F7" w:rsidP="0090660E">
      <w:pPr>
        <w:spacing w:after="0" w:line="240" w:lineRule="auto"/>
      </w:pPr>
      <w:r>
        <w:separator/>
      </w:r>
    </w:p>
  </w:footnote>
  <w:footnote w:type="continuationSeparator" w:id="0">
    <w:p w:rsidR="000875F7" w:rsidRDefault="000875F7" w:rsidP="009066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5F7" w:rsidRDefault="000875F7">
    <w:pPr>
      <w:pStyle w:val="Koptekst"/>
    </w:pPr>
    <w:r w:rsidRPr="00EB1A79">
      <w:rPr>
        <w:noProof/>
        <w:lang w:eastAsia="nl-NL"/>
      </w:rPr>
      <w:drawing>
        <wp:inline distT="0" distB="0" distL="0" distR="0">
          <wp:extent cx="2846877" cy="247650"/>
          <wp:effectExtent l="19050" t="0" r="0" b="0"/>
          <wp:docPr id="5" name="Picture 2" descr="Smart Emission logo b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Emission logo basic.jpg"/>
                  <pic:cNvPicPr/>
                </pic:nvPicPr>
                <pic:blipFill>
                  <a:blip r:embed="rId1"/>
                  <a:stretch>
                    <a:fillRect/>
                  </a:stretch>
                </pic:blipFill>
                <pic:spPr>
                  <a:xfrm>
                    <a:off x="0" y="0"/>
                    <a:ext cx="2845309" cy="24751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B5CE4"/>
    <w:multiLevelType w:val="hybridMultilevel"/>
    <w:tmpl w:val="BBAC2B44"/>
    <w:lvl w:ilvl="0" w:tplc="B0D0CFD6">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nsid w:val="0895704A"/>
    <w:multiLevelType w:val="hybridMultilevel"/>
    <w:tmpl w:val="01E4EA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9B16CF2"/>
    <w:multiLevelType w:val="hybridMultilevel"/>
    <w:tmpl w:val="C26054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44A0323"/>
    <w:multiLevelType w:val="hybridMultilevel"/>
    <w:tmpl w:val="EDF42A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F91347A"/>
    <w:multiLevelType w:val="hybridMultilevel"/>
    <w:tmpl w:val="E3083F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28050F5"/>
    <w:multiLevelType w:val="hybridMultilevel"/>
    <w:tmpl w:val="FF0871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3496389"/>
    <w:multiLevelType w:val="hybridMultilevel"/>
    <w:tmpl w:val="B4243C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E9F3364"/>
    <w:multiLevelType w:val="hybridMultilevel"/>
    <w:tmpl w:val="74A68C2E"/>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8">
    <w:nsid w:val="3813746D"/>
    <w:multiLevelType w:val="hybridMultilevel"/>
    <w:tmpl w:val="7A5EFE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DAB35B4"/>
    <w:multiLevelType w:val="hybridMultilevel"/>
    <w:tmpl w:val="CF0EF9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26E5428"/>
    <w:multiLevelType w:val="hybridMultilevel"/>
    <w:tmpl w:val="BA4473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30D32A4"/>
    <w:multiLevelType w:val="hybridMultilevel"/>
    <w:tmpl w:val="00564526"/>
    <w:lvl w:ilvl="0" w:tplc="1C568F6E">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2">
    <w:nsid w:val="665512E0"/>
    <w:multiLevelType w:val="hybridMultilevel"/>
    <w:tmpl w:val="8FE02C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7A6253F0"/>
    <w:multiLevelType w:val="hybridMultilevel"/>
    <w:tmpl w:val="D4045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D671B38"/>
    <w:multiLevelType w:val="hybridMultilevel"/>
    <w:tmpl w:val="CE949A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F595CF8"/>
    <w:multiLevelType w:val="hybridMultilevel"/>
    <w:tmpl w:val="2856F29C"/>
    <w:lvl w:ilvl="0" w:tplc="04130001">
      <w:start w:val="1"/>
      <w:numFmt w:val="bullet"/>
      <w:lvlText w:val=""/>
      <w:lvlJc w:val="left"/>
      <w:pPr>
        <w:ind w:left="1068" w:hanging="360"/>
      </w:pPr>
      <w:rPr>
        <w:rFonts w:ascii="Symbol" w:hAnsi="Symbol" w:hint="default"/>
      </w:rPr>
    </w:lvl>
    <w:lvl w:ilvl="1" w:tplc="E2F0D54E">
      <w:numFmt w:val="bullet"/>
      <w:lvlText w:val="-"/>
      <w:lvlJc w:val="left"/>
      <w:pPr>
        <w:ind w:left="1788" w:hanging="360"/>
      </w:pPr>
      <w:rPr>
        <w:rFonts w:ascii="Calibri" w:eastAsiaTheme="minorHAnsi" w:hAnsi="Calibri" w:cstheme="minorBidi"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4"/>
  </w:num>
  <w:num w:numId="2">
    <w:abstractNumId w:val="15"/>
  </w:num>
  <w:num w:numId="3">
    <w:abstractNumId w:val="11"/>
  </w:num>
  <w:num w:numId="4">
    <w:abstractNumId w:val="0"/>
  </w:num>
  <w:num w:numId="5">
    <w:abstractNumId w:val="1"/>
  </w:num>
  <w:num w:numId="6">
    <w:abstractNumId w:val="9"/>
  </w:num>
  <w:num w:numId="7">
    <w:abstractNumId w:val="5"/>
  </w:num>
  <w:num w:numId="8">
    <w:abstractNumId w:val="12"/>
  </w:num>
  <w:num w:numId="9">
    <w:abstractNumId w:val="7"/>
  </w:num>
  <w:num w:numId="10">
    <w:abstractNumId w:val="2"/>
  </w:num>
  <w:num w:numId="11">
    <w:abstractNumId w:val="10"/>
  </w:num>
  <w:num w:numId="12">
    <w:abstractNumId w:val="3"/>
  </w:num>
  <w:num w:numId="13">
    <w:abstractNumId w:val="8"/>
  </w:num>
  <w:num w:numId="14">
    <w:abstractNumId w:val="13"/>
  </w:num>
  <w:num w:numId="15">
    <w:abstractNumId w:val="14"/>
  </w:num>
  <w:num w:numId="1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Formatting/>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EB6663"/>
    <w:rsid w:val="00004868"/>
    <w:rsid w:val="00006942"/>
    <w:rsid w:val="0001140A"/>
    <w:rsid w:val="00013667"/>
    <w:rsid w:val="00020DD0"/>
    <w:rsid w:val="00026493"/>
    <w:rsid w:val="00030CA6"/>
    <w:rsid w:val="00047DA5"/>
    <w:rsid w:val="000540EC"/>
    <w:rsid w:val="00060C4C"/>
    <w:rsid w:val="0006240F"/>
    <w:rsid w:val="000806A3"/>
    <w:rsid w:val="000875F7"/>
    <w:rsid w:val="000904BF"/>
    <w:rsid w:val="00091366"/>
    <w:rsid w:val="00093631"/>
    <w:rsid w:val="00093DA7"/>
    <w:rsid w:val="000951A1"/>
    <w:rsid w:val="000B35C0"/>
    <w:rsid w:val="000B5894"/>
    <w:rsid w:val="000C2157"/>
    <w:rsid w:val="000C2209"/>
    <w:rsid w:val="000D0C9F"/>
    <w:rsid w:val="000D0CB1"/>
    <w:rsid w:val="000D1D61"/>
    <w:rsid w:val="000D2D24"/>
    <w:rsid w:val="000D5FA1"/>
    <w:rsid w:val="000D665E"/>
    <w:rsid w:val="000E30C3"/>
    <w:rsid w:val="000E4B09"/>
    <w:rsid w:val="000F13E4"/>
    <w:rsid w:val="00105EC7"/>
    <w:rsid w:val="00111640"/>
    <w:rsid w:val="001133F3"/>
    <w:rsid w:val="001141EA"/>
    <w:rsid w:val="00115CD6"/>
    <w:rsid w:val="0011740E"/>
    <w:rsid w:val="0012324C"/>
    <w:rsid w:val="001513E5"/>
    <w:rsid w:val="00152A70"/>
    <w:rsid w:val="00157D85"/>
    <w:rsid w:val="00160235"/>
    <w:rsid w:val="00160B7D"/>
    <w:rsid w:val="0016548B"/>
    <w:rsid w:val="00176756"/>
    <w:rsid w:val="001778B8"/>
    <w:rsid w:val="00186A29"/>
    <w:rsid w:val="001A5BC7"/>
    <w:rsid w:val="001B3E80"/>
    <w:rsid w:val="001B79DC"/>
    <w:rsid w:val="001C0086"/>
    <w:rsid w:val="001D0DC2"/>
    <w:rsid w:val="001D229B"/>
    <w:rsid w:val="001E58EA"/>
    <w:rsid w:val="001F402D"/>
    <w:rsid w:val="00203CB2"/>
    <w:rsid w:val="002057DA"/>
    <w:rsid w:val="00205DAF"/>
    <w:rsid w:val="00214CA0"/>
    <w:rsid w:val="00214F97"/>
    <w:rsid w:val="00221767"/>
    <w:rsid w:val="00257564"/>
    <w:rsid w:val="002637E9"/>
    <w:rsid w:val="00264B8C"/>
    <w:rsid w:val="00274CBC"/>
    <w:rsid w:val="002763F4"/>
    <w:rsid w:val="002765AE"/>
    <w:rsid w:val="00285AAC"/>
    <w:rsid w:val="00293A45"/>
    <w:rsid w:val="002A4B57"/>
    <w:rsid w:val="002A6DA3"/>
    <w:rsid w:val="002C3A1C"/>
    <w:rsid w:val="002C4521"/>
    <w:rsid w:val="002E088F"/>
    <w:rsid w:val="002E2EF9"/>
    <w:rsid w:val="002F286A"/>
    <w:rsid w:val="002F2AD2"/>
    <w:rsid w:val="002F585F"/>
    <w:rsid w:val="003067AE"/>
    <w:rsid w:val="00307716"/>
    <w:rsid w:val="00311838"/>
    <w:rsid w:val="00317598"/>
    <w:rsid w:val="0033131E"/>
    <w:rsid w:val="0033233F"/>
    <w:rsid w:val="00334C9D"/>
    <w:rsid w:val="00340703"/>
    <w:rsid w:val="00345357"/>
    <w:rsid w:val="0034646A"/>
    <w:rsid w:val="00346942"/>
    <w:rsid w:val="00355441"/>
    <w:rsid w:val="00356171"/>
    <w:rsid w:val="00360B23"/>
    <w:rsid w:val="00366ADE"/>
    <w:rsid w:val="00367E6F"/>
    <w:rsid w:val="00380438"/>
    <w:rsid w:val="00381224"/>
    <w:rsid w:val="00381B66"/>
    <w:rsid w:val="00386C3C"/>
    <w:rsid w:val="003B0B88"/>
    <w:rsid w:val="003C22D5"/>
    <w:rsid w:val="003C40C6"/>
    <w:rsid w:val="003C46B8"/>
    <w:rsid w:val="003D2D9D"/>
    <w:rsid w:val="003E56DD"/>
    <w:rsid w:val="003E7AE6"/>
    <w:rsid w:val="004179AA"/>
    <w:rsid w:val="00421B90"/>
    <w:rsid w:val="00427622"/>
    <w:rsid w:val="00435108"/>
    <w:rsid w:val="00437176"/>
    <w:rsid w:val="00440F15"/>
    <w:rsid w:val="00445EBB"/>
    <w:rsid w:val="00446B03"/>
    <w:rsid w:val="00447CAB"/>
    <w:rsid w:val="0045132B"/>
    <w:rsid w:val="004641F0"/>
    <w:rsid w:val="004648C6"/>
    <w:rsid w:val="00470A3D"/>
    <w:rsid w:val="004716B1"/>
    <w:rsid w:val="00474A4B"/>
    <w:rsid w:val="0048371B"/>
    <w:rsid w:val="004916F1"/>
    <w:rsid w:val="00491BDC"/>
    <w:rsid w:val="00493572"/>
    <w:rsid w:val="004A026A"/>
    <w:rsid w:val="004A3068"/>
    <w:rsid w:val="004C46F2"/>
    <w:rsid w:val="004D4D82"/>
    <w:rsid w:val="004D586D"/>
    <w:rsid w:val="004D65F4"/>
    <w:rsid w:val="004E02F6"/>
    <w:rsid w:val="004E42ED"/>
    <w:rsid w:val="004F4D31"/>
    <w:rsid w:val="004F5F96"/>
    <w:rsid w:val="005009D5"/>
    <w:rsid w:val="00503DF4"/>
    <w:rsid w:val="00503F39"/>
    <w:rsid w:val="00507D11"/>
    <w:rsid w:val="0051002F"/>
    <w:rsid w:val="005106B5"/>
    <w:rsid w:val="005106D3"/>
    <w:rsid w:val="00520582"/>
    <w:rsid w:val="005255EC"/>
    <w:rsid w:val="005362AC"/>
    <w:rsid w:val="0054025A"/>
    <w:rsid w:val="005431C3"/>
    <w:rsid w:val="0055046F"/>
    <w:rsid w:val="00552BF4"/>
    <w:rsid w:val="00552F44"/>
    <w:rsid w:val="0056385B"/>
    <w:rsid w:val="005748BF"/>
    <w:rsid w:val="00574D0B"/>
    <w:rsid w:val="00582E24"/>
    <w:rsid w:val="005856C4"/>
    <w:rsid w:val="00591613"/>
    <w:rsid w:val="0059470E"/>
    <w:rsid w:val="005B1825"/>
    <w:rsid w:val="005B5942"/>
    <w:rsid w:val="005C27FB"/>
    <w:rsid w:val="005C4119"/>
    <w:rsid w:val="005C46F6"/>
    <w:rsid w:val="005D0553"/>
    <w:rsid w:val="005D2850"/>
    <w:rsid w:val="005D437F"/>
    <w:rsid w:val="005D6666"/>
    <w:rsid w:val="005E3696"/>
    <w:rsid w:val="00604AF7"/>
    <w:rsid w:val="00613A2F"/>
    <w:rsid w:val="00623616"/>
    <w:rsid w:val="00623A8F"/>
    <w:rsid w:val="00624197"/>
    <w:rsid w:val="00625850"/>
    <w:rsid w:val="00644311"/>
    <w:rsid w:val="00645079"/>
    <w:rsid w:val="00651BF4"/>
    <w:rsid w:val="00653B2D"/>
    <w:rsid w:val="0065597D"/>
    <w:rsid w:val="00656BE1"/>
    <w:rsid w:val="00657FF4"/>
    <w:rsid w:val="00661568"/>
    <w:rsid w:val="00661857"/>
    <w:rsid w:val="006626FB"/>
    <w:rsid w:val="0068130B"/>
    <w:rsid w:val="00684B50"/>
    <w:rsid w:val="006911EC"/>
    <w:rsid w:val="0069221E"/>
    <w:rsid w:val="00695102"/>
    <w:rsid w:val="006962C2"/>
    <w:rsid w:val="006A0B83"/>
    <w:rsid w:val="006A710A"/>
    <w:rsid w:val="006C319C"/>
    <w:rsid w:val="006C7B57"/>
    <w:rsid w:val="006D1C08"/>
    <w:rsid w:val="006D4EA7"/>
    <w:rsid w:val="006D634F"/>
    <w:rsid w:val="006D78A3"/>
    <w:rsid w:val="006E3837"/>
    <w:rsid w:val="006F5CDF"/>
    <w:rsid w:val="00703040"/>
    <w:rsid w:val="00720FA4"/>
    <w:rsid w:val="0074010A"/>
    <w:rsid w:val="007427E7"/>
    <w:rsid w:val="00743989"/>
    <w:rsid w:val="007533D9"/>
    <w:rsid w:val="007562FD"/>
    <w:rsid w:val="007648E1"/>
    <w:rsid w:val="007663EE"/>
    <w:rsid w:val="00766EB2"/>
    <w:rsid w:val="0077028A"/>
    <w:rsid w:val="007708FC"/>
    <w:rsid w:val="007722B8"/>
    <w:rsid w:val="007728EA"/>
    <w:rsid w:val="00793A2C"/>
    <w:rsid w:val="007A240F"/>
    <w:rsid w:val="007A3C08"/>
    <w:rsid w:val="007A411A"/>
    <w:rsid w:val="007A5A03"/>
    <w:rsid w:val="007C0171"/>
    <w:rsid w:val="007C3CA5"/>
    <w:rsid w:val="007D4EFE"/>
    <w:rsid w:val="007D6774"/>
    <w:rsid w:val="007E3AE9"/>
    <w:rsid w:val="007E4E77"/>
    <w:rsid w:val="007F64CA"/>
    <w:rsid w:val="00815678"/>
    <w:rsid w:val="008216E4"/>
    <w:rsid w:val="00823C29"/>
    <w:rsid w:val="0083036C"/>
    <w:rsid w:val="00836701"/>
    <w:rsid w:val="008404F5"/>
    <w:rsid w:val="00854550"/>
    <w:rsid w:val="00854B80"/>
    <w:rsid w:val="00872254"/>
    <w:rsid w:val="00872BA4"/>
    <w:rsid w:val="00874790"/>
    <w:rsid w:val="00881F4E"/>
    <w:rsid w:val="008821AE"/>
    <w:rsid w:val="008A761B"/>
    <w:rsid w:val="008D55EE"/>
    <w:rsid w:val="008D651F"/>
    <w:rsid w:val="008E3D13"/>
    <w:rsid w:val="008F3D75"/>
    <w:rsid w:val="0090660E"/>
    <w:rsid w:val="00911B12"/>
    <w:rsid w:val="0091454D"/>
    <w:rsid w:val="0091547D"/>
    <w:rsid w:val="00920327"/>
    <w:rsid w:val="00923B61"/>
    <w:rsid w:val="00927D68"/>
    <w:rsid w:val="0094632C"/>
    <w:rsid w:val="009562E2"/>
    <w:rsid w:val="00965D2C"/>
    <w:rsid w:val="00974FBF"/>
    <w:rsid w:val="00982AB1"/>
    <w:rsid w:val="00984C35"/>
    <w:rsid w:val="00990CB3"/>
    <w:rsid w:val="00994ECA"/>
    <w:rsid w:val="00995C8A"/>
    <w:rsid w:val="00996FD2"/>
    <w:rsid w:val="009A10AA"/>
    <w:rsid w:val="009B75CF"/>
    <w:rsid w:val="009C0029"/>
    <w:rsid w:val="009D5C8C"/>
    <w:rsid w:val="009E642F"/>
    <w:rsid w:val="009E7D46"/>
    <w:rsid w:val="009F262B"/>
    <w:rsid w:val="00A01DF4"/>
    <w:rsid w:val="00A13884"/>
    <w:rsid w:val="00A22C1F"/>
    <w:rsid w:val="00A345B8"/>
    <w:rsid w:val="00A5348C"/>
    <w:rsid w:val="00A60718"/>
    <w:rsid w:val="00A61A1E"/>
    <w:rsid w:val="00A64E8A"/>
    <w:rsid w:val="00A666F6"/>
    <w:rsid w:val="00A75796"/>
    <w:rsid w:val="00A76C60"/>
    <w:rsid w:val="00A862D2"/>
    <w:rsid w:val="00AA4418"/>
    <w:rsid w:val="00AB1080"/>
    <w:rsid w:val="00AD5674"/>
    <w:rsid w:val="00AE2C61"/>
    <w:rsid w:val="00AE3698"/>
    <w:rsid w:val="00AE76C9"/>
    <w:rsid w:val="00AF4DB6"/>
    <w:rsid w:val="00B075A1"/>
    <w:rsid w:val="00B14E25"/>
    <w:rsid w:val="00B15548"/>
    <w:rsid w:val="00B20ECB"/>
    <w:rsid w:val="00B227C6"/>
    <w:rsid w:val="00B24020"/>
    <w:rsid w:val="00B305FC"/>
    <w:rsid w:val="00B314B8"/>
    <w:rsid w:val="00B32645"/>
    <w:rsid w:val="00B37E40"/>
    <w:rsid w:val="00B46813"/>
    <w:rsid w:val="00B559A3"/>
    <w:rsid w:val="00B61A02"/>
    <w:rsid w:val="00B70C69"/>
    <w:rsid w:val="00B735E0"/>
    <w:rsid w:val="00B75BA8"/>
    <w:rsid w:val="00B765CA"/>
    <w:rsid w:val="00B8036D"/>
    <w:rsid w:val="00B86EA6"/>
    <w:rsid w:val="00B872E8"/>
    <w:rsid w:val="00B90BD0"/>
    <w:rsid w:val="00B926C6"/>
    <w:rsid w:val="00B9451A"/>
    <w:rsid w:val="00BB11B0"/>
    <w:rsid w:val="00BC1F04"/>
    <w:rsid w:val="00BC3F44"/>
    <w:rsid w:val="00BC7E3C"/>
    <w:rsid w:val="00BF0C4A"/>
    <w:rsid w:val="00BF6FD1"/>
    <w:rsid w:val="00BF76F6"/>
    <w:rsid w:val="00C0041C"/>
    <w:rsid w:val="00C118A6"/>
    <w:rsid w:val="00C178A1"/>
    <w:rsid w:val="00C22640"/>
    <w:rsid w:val="00C4461D"/>
    <w:rsid w:val="00C5329F"/>
    <w:rsid w:val="00C56BDF"/>
    <w:rsid w:val="00C63012"/>
    <w:rsid w:val="00C63695"/>
    <w:rsid w:val="00C73341"/>
    <w:rsid w:val="00C81013"/>
    <w:rsid w:val="00C83E44"/>
    <w:rsid w:val="00C85984"/>
    <w:rsid w:val="00C85A50"/>
    <w:rsid w:val="00C921F2"/>
    <w:rsid w:val="00CA2E3C"/>
    <w:rsid w:val="00CA6682"/>
    <w:rsid w:val="00CC067E"/>
    <w:rsid w:val="00CC363D"/>
    <w:rsid w:val="00CC7246"/>
    <w:rsid w:val="00CD61BE"/>
    <w:rsid w:val="00CE6FA0"/>
    <w:rsid w:val="00CF288C"/>
    <w:rsid w:val="00CF7478"/>
    <w:rsid w:val="00D653BD"/>
    <w:rsid w:val="00D700A5"/>
    <w:rsid w:val="00D74669"/>
    <w:rsid w:val="00D85A0F"/>
    <w:rsid w:val="00D8779F"/>
    <w:rsid w:val="00D94B5E"/>
    <w:rsid w:val="00DA3A1D"/>
    <w:rsid w:val="00DA3B33"/>
    <w:rsid w:val="00DA73DF"/>
    <w:rsid w:val="00DB56B6"/>
    <w:rsid w:val="00DB6963"/>
    <w:rsid w:val="00DC31C6"/>
    <w:rsid w:val="00DE521B"/>
    <w:rsid w:val="00DF48D0"/>
    <w:rsid w:val="00DF5409"/>
    <w:rsid w:val="00DF6D35"/>
    <w:rsid w:val="00E10F74"/>
    <w:rsid w:val="00E12A22"/>
    <w:rsid w:val="00E21254"/>
    <w:rsid w:val="00E21464"/>
    <w:rsid w:val="00E25396"/>
    <w:rsid w:val="00E32494"/>
    <w:rsid w:val="00E4048F"/>
    <w:rsid w:val="00E425E7"/>
    <w:rsid w:val="00E612B9"/>
    <w:rsid w:val="00E77F38"/>
    <w:rsid w:val="00E83D10"/>
    <w:rsid w:val="00E94BD8"/>
    <w:rsid w:val="00EB1A79"/>
    <w:rsid w:val="00EB43A5"/>
    <w:rsid w:val="00EB614A"/>
    <w:rsid w:val="00EB6663"/>
    <w:rsid w:val="00EC09A9"/>
    <w:rsid w:val="00EC5BAD"/>
    <w:rsid w:val="00ED2332"/>
    <w:rsid w:val="00ED2722"/>
    <w:rsid w:val="00EE2AE0"/>
    <w:rsid w:val="00EE3712"/>
    <w:rsid w:val="00EF11E7"/>
    <w:rsid w:val="00F02B5B"/>
    <w:rsid w:val="00F03831"/>
    <w:rsid w:val="00F126B7"/>
    <w:rsid w:val="00F273A2"/>
    <w:rsid w:val="00F27513"/>
    <w:rsid w:val="00F415D3"/>
    <w:rsid w:val="00F434FC"/>
    <w:rsid w:val="00F4562C"/>
    <w:rsid w:val="00F47F12"/>
    <w:rsid w:val="00F564C8"/>
    <w:rsid w:val="00F70556"/>
    <w:rsid w:val="00F72532"/>
    <w:rsid w:val="00F73D5E"/>
    <w:rsid w:val="00F77E17"/>
    <w:rsid w:val="00F876B8"/>
    <w:rsid w:val="00F87B70"/>
    <w:rsid w:val="00FA372D"/>
    <w:rsid w:val="00FA7112"/>
    <w:rsid w:val="00FB69C8"/>
    <w:rsid w:val="00FC0182"/>
    <w:rsid w:val="00FC0864"/>
    <w:rsid w:val="00FC16F4"/>
    <w:rsid w:val="00FC2DD4"/>
    <w:rsid w:val="00FE2C7F"/>
    <w:rsid w:val="00FF07FD"/>
    <w:rsid w:val="00FF4BE4"/>
    <w:rsid w:val="00FF76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 type="callout" idref="#Rechthoekige toelichting 15"/>
        <o:r id="V:Rule2" type="callout" idref="#Rechthoekige toelichting 20"/>
        <o:r id="V:Rule3" type="callout" idref="#Rechthoekige toelichting 21"/>
        <o:r id="V:Rule7" type="callout" idref="#Rechthoekige toelichting 10"/>
        <o:r id="V:Rule9" type="callout" idref="#_x0000_s1031"/>
        <o:r id="V:Rule11" type="callout" idref="#_x0000_s1032"/>
        <o:r id="V:Rule12" type="callout" idref="#_x0000_s1033"/>
        <o:r id="V:Rule13" type="callout" idref="#_x0000_s1034"/>
        <o:r id="V:Rule20" type="callout" idref="#_x0000_s1035"/>
        <o:r id="V:Rule21" type="callout" idref="#_x0000_s1036"/>
        <o:r id="V:Rule22" type="callout" idref="#_x0000_s1037"/>
        <o:r id="V:Rule26" type="callout" idref="#_x0000_s1038"/>
        <o:r id="V:Rule27" type="callout" idref="#_x0000_s1039"/>
        <o:r id="V:Rule28" type="callout" idref="#_x0000_s1040"/>
        <o:r id="V:Rule32" type="callout" idref="#_x0000_s1041"/>
        <o:r id="V:Rule33" type="callout" idref="#_x0000_s1042"/>
        <o:r id="V:Rule34" type="callout" idref="#_x0000_s1043"/>
        <o:r id="V:Rule35" type="connector" idref="#_x0000_s1045"/>
        <o:r id="V:Rule36" type="connector" idref="#_x0000_s1044"/>
        <o:r id="V:Rule37" type="connector" idref="#_x0000_s1046"/>
        <o:r id="V:Rule38" type="connector" idref="#_x0000_s1051"/>
        <o:r id="V:Rule39" type="connector" idref="#Rechte verbindingslijn met pijl 12"/>
        <o:r id="V:Rule40" type="connector" idref="#_x0000_s1050"/>
        <o:r id="V:Rule41" type="connector" idref="#Rechte verbindingslijn met pijl 13"/>
        <o:r id="V:Rule42" type="connector" idref="#Rechte verbindingslijn met pijl 14"/>
        <o:r id="V:Rule43" type="connector" idref="#_x0000_s1056"/>
        <o:r id="V:Rule44" type="connector" idref="#_x0000_s1049"/>
        <o:r id="V:Rule45" type="connector" idref="#_x0000_s1052"/>
        <o:r id="V:Rule46" type="connector" idref="#Rechte verbindingslijn met pijl 9"/>
        <o:r id="V:Rule47" type="connector" idref="#_x0000_s1053"/>
        <o:r id="V:Rule48" type="connector" idref="#_x0000_s1055"/>
        <o:r id="V:Rule49" type="connector" idref="#_x0000_s1047"/>
        <o:r id="V:Rule50" type="connector" idref="#_x0000_s1048"/>
        <o:r id="V:Rule51" type="connector" idref="#_x0000_s10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20582"/>
  </w:style>
  <w:style w:type="paragraph" w:styleId="Kop1">
    <w:name w:val="heading 1"/>
    <w:basedOn w:val="Standaard"/>
    <w:next w:val="Standaard"/>
    <w:link w:val="Kop1Char"/>
    <w:uiPriority w:val="9"/>
    <w:qFormat/>
    <w:rsid w:val="00EB66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33131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B6663"/>
    <w:rPr>
      <w:rFonts w:asciiTheme="majorHAnsi" w:eastAsiaTheme="majorEastAsia" w:hAnsiTheme="majorHAnsi" w:cstheme="majorBidi"/>
      <w:color w:val="2E74B5" w:themeColor="accent1" w:themeShade="BF"/>
      <w:sz w:val="32"/>
      <w:szCs w:val="32"/>
    </w:rPr>
  </w:style>
  <w:style w:type="character" w:styleId="Intensieveverwijzing">
    <w:name w:val="Intense Reference"/>
    <w:basedOn w:val="Standaardalinea-lettertype"/>
    <w:uiPriority w:val="32"/>
    <w:qFormat/>
    <w:rsid w:val="0059470E"/>
    <w:rPr>
      <w:b/>
      <w:bCs/>
      <w:smallCaps/>
      <w:color w:val="5B9BD5" w:themeColor="accent1"/>
      <w:spacing w:val="5"/>
    </w:rPr>
  </w:style>
  <w:style w:type="paragraph" w:styleId="Lijstalinea">
    <w:name w:val="List Paragraph"/>
    <w:basedOn w:val="Standaard"/>
    <w:uiPriority w:val="34"/>
    <w:qFormat/>
    <w:rsid w:val="00474A4B"/>
    <w:pPr>
      <w:ind w:left="720"/>
      <w:contextualSpacing/>
    </w:pPr>
  </w:style>
  <w:style w:type="table" w:styleId="Tabelraster">
    <w:name w:val="Table Grid"/>
    <w:basedOn w:val="Standaardtabel"/>
    <w:uiPriority w:val="39"/>
    <w:rsid w:val="00B55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61">
    <w:name w:val="List Table 4 - Accent 61"/>
    <w:basedOn w:val="Standaardtabel"/>
    <w:uiPriority w:val="49"/>
    <w:rsid w:val="00B559A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1">
    <w:name w:val="Grid Table 1 Light - Accent 61"/>
    <w:basedOn w:val="Standaardtabel"/>
    <w:uiPriority w:val="46"/>
    <w:rsid w:val="00B559A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Plattetekst2">
    <w:name w:val="Body Text 2"/>
    <w:basedOn w:val="Standaard"/>
    <w:link w:val="Plattetekst2Char"/>
    <w:semiHidden/>
    <w:rsid w:val="00386C3C"/>
    <w:pPr>
      <w:spacing w:after="0" w:line="240" w:lineRule="auto"/>
    </w:pPr>
    <w:rPr>
      <w:rFonts w:ascii="Arial" w:eastAsia="Times New Roman" w:hAnsi="Arial" w:cs="Arial"/>
      <w:sz w:val="20"/>
      <w:szCs w:val="24"/>
      <w:lang w:eastAsia="nl-NL"/>
    </w:rPr>
  </w:style>
  <w:style w:type="character" w:customStyle="1" w:styleId="Plattetekst2Char">
    <w:name w:val="Platte tekst 2 Char"/>
    <w:basedOn w:val="Standaardalinea-lettertype"/>
    <w:link w:val="Plattetekst2"/>
    <w:semiHidden/>
    <w:rsid w:val="00386C3C"/>
    <w:rPr>
      <w:rFonts w:ascii="Arial" w:eastAsia="Times New Roman" w:hAnsi="Arial" w:cs="Arial"/>
      <w:sz w:val="20"/>
      <w:szCs w:val="24"/>
      <w:lang w:eastAsia="nl-NL"/>
    </w:rPr>
  </w:style>
  <w:style w:type="character" w:customStyle="1" w:styleId="st">
    <w:name w:val="st"/>
    <w:basedOn w:val="Standaardalinea-lettertype"/>
    <w:rsid w:val="00386C3C"/>
  </w:style>
  <w:style w:type="paragraph" w:styleId="Koptekst">
    <w:name w:val="header"/>
    <w:basedOn w:val="Standaard"/>
    <w:link w:val="KoptekstChar"/>
    <w:uiPriority w:val="99"/>
    <w:unhideWhenUsed/>
    <w:rsid w:val="009066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0660E"/>
  </w:style>
  <w:style w:type="paragraph" w:styleId="Voettekst">
    <w:name w:val="footer"/>
    <w:basedOn w:val="Standaard"/>
    <w:link w:val="VoettekstChar"/>
    <w:uiPriority w:val="99"/>
    <w:unhideWhenUsed/>
    <w:rsid w:val="009066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0660E"/>
  </w:style>
  <w:style w:type="character" w:styleId="Hyperlink">
    <w:name w:val="Hyperlink"/>
    <w:basedOn w:val="Standaardalinea-lettertype"/>
    <w:uiPriority w:val="99"/>
    <w:unhideWhenUsed/>
    <w:rsid w:val="00435108"/>
    <w:rPr>
      <w:color w:val="0563C1" w:themeColor="hyperlink"/>
      <w:u w:val="single"/>
    </w:rPr>
  </w:style>
  <w:style w:type="character" w:styleId="GevolgdeHyperlink">
    <w:name w:val="FollowedHyperlink"/>
    <w:basedOn w:val="Standaardalinea-lettertype"/>
    <w:uiPriority w:val="99"/>
    <w:semiHidden/>
    <w:unhideWhenUsed/>
    <w:rsid w:val="003E7AE6"/>
    <w:rPr>
      <w:color w:val="954F72" w:themeColor="followedHyperlink"/>
      <w:u w:val="single"/>
    </w:rPr>
  </w:style>
  <w:style w:type="table" w:customStyle="1" w:styleId="GridTable5Dark-Accent61">
    <w:name w:val="Grid Table 5 Dark - Accent 61"/>
    <w:basedOn w:val="Standaardtabel"/>
    <w:uiPriority w:val="50"/>
    <w:rsid w:val="00DF54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Kop2Char">
    <w:name w:val="Kop 2 Char"/>
    <w:basedOn w:val="Standaardalinea-lettertype"/>
    <w:link w:val="Kop2"/>
    <w:uiPriority w:val="9"/>
    <w:rsid w:val="0033131E"/>
    <w:rPr>
      <w:rFonts w:asciiTheme="majorHAnsi" w:eastAsiaTheme="majorEastAsia" w:hAnsiTheme="majorHAnsi" w:cstheme="majorBidi"/>
      <w:b/>
      <w:bCs/>
      <w:color w:val="5B9BD5" w:themeColor="accent1"/>
      <w:sz w:val="26"/>
      <w:szCs w:val="26"/>
    </w:rPr>
  </w:style>
  <w:style w:type="paragraph" w:styleId="Ballontekst">
    <w:name w:val="Balloon Text"/>
    <w:basedOn w:val="Standaard"/>
    <w:link w:val="BallontekstChar"/>
    <w:uiPriority w:val="99"/>
    <w:semiHidden/>
    <w:unhideWhenUsed/>
    <w:rsid w:val="00DF48D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F48D0"/>
    <w:rPr>
      <w:rFonts w:ascii="Tahoma" w:hAnsi="Tahoma" w:cs="Tahoma"/>
      <w:sz w:val="16"/>
      <w:szCs w:val="16"/>
    </w:rPr>
  </w:style>
  <w:style w:type="paragraph" w:styleId="Normaalweb">
    <w:name w:val="Normal (Web)"/>
    <w:basedOn w:val="Standaard"/>
    <w:uiPriority w:val="99"/>
    <w:semiHidden/>
    <w:unhideWhenUsed/>
    <w:rsid w:val="003067AE"/>
    <w:pPr>
      <w:spacing w:after="0" w:line="240" w:lineRule="auto"/>
    </w:pPr>
    <w:rPr>
      <w:rFonts w:ascii="Times New Roman" w:eastAsia="Times New Roman" w:hAnsi="Times New Roman" w:cs="Times New Roman"/>
      <w:sz w:val="24"/>
      <w:szCs w:val="24"/>
      <w:lang w:val="en-GB" w:eastAsia="en-GB"/>
    </w:rPr>
  </w:style>
  <w:style w:type="character" w:styleId="Zwaar">
    <w:name w:val="Strong"/>
    <w:basedOn w:val="Standaardalinea-lettertype"/>
    <w:uiPriority w:val="22"/>
    <w:qFormat/>
    <w:rsid w:val="003067AE"/>
    <w:rPr>
      <w:b/>
      <w:bCs/>
    </w:rPr>
  </w:style>
  <w:style w:type="paragraph" w:styleId="Tekstzonderopmaak">
    <w:name w:val="Plain Text"/>
    <w:basedOn w:val="Standaard"/>
    <w:link w:val="TekstzonderopmaakChar"/>
    <w:uiPriority w:val="99"/>
    <w:semiHidden/>
    <w:unhideWhenUsed/>
    <w:rsid w:val="006D1C08"/>
    <w:pPr>
      <w:spacing w:after="0" w:line="240" w:lineRule="auto"/>
    </w:pPr>
    <w:rPr>
      <w:rFonts w:ascii="Consolas" w:hAnsi="Consolas"/>
      <w:sz w:val="21"/>
      <w:szCs w:val="21"/>
      <w:lang w:val="en-US"/>
    </w:rPr>
  </w:style>
  <w:style w:type="character" w:customStyle="1" w:styleId="TekstzonderopmaakChar">
    <w:name w:val="Tekst zonder opmaak Char"/>
    <w:basedOn w:val="Standaardalinea-lettertype"/>
    <w:link w:val="Tekstzonderopmaak"/>
    <w:uiPriority w:val="99"/>
    <w:semiHidden/>
    <w:rsid w:val="006D1C08"/>
    <w:rPr>
      <w:rFonts w:ascii="Consolas" w:hAnsi="Consolas"/>
      <w:sz w:val="21"/>
      <w:szCs w:val="21"/>
      <w:lang w:val="en-US"/>
    </w:rPr>
  </w:style>
  <w:style w:type="character" w:styleId="Verwijzingopmerking">
    <w:name w:val="annotation reference"/>
    <w:basedOn w:val="Standaardalinea-lettertype"/>
    <w:uiPriority w:val="99"/>
    <w:semiHidden/>
    <w:unhideWhenUsed/>
    <w:rsid w:val="007D4EFE"/>
    <w:rPr>
      <w:sz w:val="16"/>
      <w:szCs w:val="16"/>
    </w:rPr>
  </w:style>
  <w:style w:type="paragraph" w:styleId="Tekstopmerking">
    <w:name w:val="annotation text"/>
    <w:basedOn w:val="Standaard"/>
    <w:link w:val="TekstopmerkingChar"/>
    <w:uiPriority w:val="99"/>
    <w:semiHidden/>
    <w:unhideWhenUsed/>
    <w:rsid w:val="007D4EF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D4EFE"/>
    <w:rPr>
      <w:sz w:val="20"/>
      <w:szCs w:val="20"/>
    </w:rPr>
  </w:style>
  <w:style w:type="paragraph" w:styleId="Onderwerpvanopmerking">
    <w:name w:val="annotation subject"/>
    <w:basedOn w:val="Tekstopmerking"/>
    <w:next w:val="Tekstopmerking"/>
    <w:link w:val="OnderwerpvanopmerkingChar"/>
    <w:uiPriority w:val="99"/>
    <w:semiHidden/>
    <w:unhideWhenUsed/>
    <w:rsid w:val="007D4EFE"/>
    <w:rPr>
      <w:b/>
      <w:bCs/>
    </w:rPr>
  </w:style>
  <w:style w:type="character" w:customStyle="1" w:styleId="OnderwerpvanopmerkingChar">
    <w:name w:val="Onderwerp van opmerking Char"/>
    <w:basedOn w:val="TekstopmerkingChar"/>
    <w:link w:val="Onderwerpvanopmerking"/>
    <w:uiPriority w:val="99"/>
    <w:semiHidden/>
    <w:rsid w:val="007D4EFE"/>
    <w:rPr>
      <w:b/>
      <w:bCs/>
      <w:sz w:val="20"/>
      <w:szCs w:val="20"/>
    </w:rPr>
  </w:style>
  <w:style w:type="character" w:customStyle="1" w:styleId="xbe">
    <w:name w:val="_xbe"/>
    <w:basedOn w:val="Standaardalinea-lettertype"/>
    <w:rsid w:val="005C46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90134">
      <w:bodyDiv w:val="1"/>
      <w:marLeft w:val="0"/>
      <w:marRight w:val="0"/>
      <w:marTop w:val="0"/>
      <w:marBottom w:val="0"/>
      <w:divBdr>
        <w:top w:val="none" w:sz="0" w:space="0" w:color="auto"/>
        <w:left w:val="none" w:sz="0" w:space="0" w:color="auto"/>
        <w:bottom w:val="none" w:sz="0" w:space="0" w:color="auto"/>
        <w:right w:val="none" w:sz="0" w:space="0" w:color="auto"/>
      </w:divBdr>
    </w:div>
    <w:div w:id="311374997">
      <w:bodyDiv w:val="1"/>
      <w:marLeft w:val="0"/>
      <w:marRight w:val="0"/>
      <w:marTop w:val="0"/>
      <w:marBottom w:val="0"/>
      <w:divBdr>
        <w:top w:val="none" w:sz="0" w:space="0" w:color="auto"/>
        <w:left w:val="none" w:sz="0" w:space="0" w:color="auto"/>
        <w:bottom w:val="none" w:sz="0" w:space="0" w:color="auto"/>
        <w:right w:val="none" w:sz="0" w:space="0" w:color="auto"/>
      </w:divBdr>
    </w:div>
    <w:div w:id="396977152">
      <w:bodyDiv w:val="1"/>
      <w:marLeft w:val="0"/>
      <w:marRight w:val="0"/>
      <w:marTop w:val="0"/>
      <w:marBottom w:val="0"/>
      <w:divBdr>
        <w:top w:val="none" w:sz="0" w:space="0" w:color="auto"/>
        <w:left w:val="none" w:sz="0" w:space="0" w:color="auto"/>
        <w:bottom w:val="none" w:sz="0" w:space="0" w:color="auto"/>
        <w:right w:val="none" w:sz="0" w:space="0" w:color="auto"/>
      </w:divBdr>
    </w:div>
    <w:div w:id="410351351">
      <w:bodyDiv w:val="1"/>
      <w:marLeft w:val="0"/>
      <w:marRight w:val="0"/>
      <w:marTop w:val="0"/>
      <w:marBottom w:val="0"/>
      <w:divBdr>
        <w:top w:val="none" w:sz="0" w:space="0" w:color="auto"/>
        <w:left w:val="none" w:sz="0" w:space="0" w:color="auto"/>
        <w:bottom w:val="none" w:sz="0" w:space="0" w:color="auto"/>
        <w:right w:val="none" w:sz="0" w:space="0" w:color="auto"/>
      </w:divBdr>
    </w:div>
    <w:div w:id="545797543">
      <w:bodyDiv w:val="1"/>
      <w:marLeft w:val="0"/>
      <w:marRight w:val="0"/>
      <w:marTop w:val="0"/>
      <w:marBottom w:val="0"/>
      <w:divBdr>
        <w:top w:val="none" w:sz="0" w:space="0" w:color="auto"/>
        <w:left w:val="none" w:sz="0" w:space="0" w:color="auto"/>
        <w:bottom w:val="none" w:sz="0" w:space="0" w:color="auto"/>
        <w:right w:val="none" w:sz="0" w:space="0" w:color="auto"/>
      </w:divBdr>
      <w:divsChild>
        <w:div w:id="424569344">
          <w:marLeft w:val="0"/>
          <w:marRight w:val="0"/>
          <w:marTop w:val="0"/>
          <w:marBottom w:val="0"/>
          <w:divBdr>
            <w:top w:val="none" w:sz="0" w:space="0" w:color="auto"/>
            <w:left w:val="none" w:sz="0" w:space="0" w:color="auto"/>
            <w:bottom w:val="none" w:sz="0" w:space="0" w:color="auto"/>
            <w:right w:val="none" w:sz="0" w:space="0" w:color="auto"/>
          </w:divBdr>
          <w:divsChild>
            <w:div w:id="660232383">
              <w:marLeft w:val="0"/>
              <w:marRight w:val="0"/>
              <w:marTop w:val="0"/>
              <w:marBottom w:val="0"/>
              <w:divBdr>
                <w:top w:val="none" w:sz="0" w:space="0" w:color="auto"/>
                <w:left w:val="none" w:sz="0" w:space="0" w:color="auto"/>
                <w:bottom w:val="none" w:sz="0" w:space="0" w:color="auto"/>
                <w:right w:val="none" w:sz="0" w:space="0" w:color="auto"/>
              </w:divBdr>
            </w:div>
            <w:div w:id="428696450">
              <w:marLeft w:val="0"/>
              <w:marRight w:val="0"/>
              <w:marTop w:val="0"/>
              <w:marBottom w:val="0"/>
              <w:divBdr>
                <w:top w:val="none" w:sz="0" w:space="0" w:color="auto"/>
                <w:left w:val="none" w:sz="0" w:space="0" w:color="auto"/>
                <w:bottom w:val="none" w:sz="0" w:space="0" w:color="auto"/>
                <w:right w:val="none" w:sz="0" w:space="0" w:color="auto"/>
              </w:divBdr>
              <w:divsChild>
                <w:div w:id="334648039">
                  <w:marLeft w:val="0"/>
                  <w:marRight w:val="0"/>
                  <w:marTop w:val="0"/>
                  <w:marBottom w:val="0"/>
                  <w:divBdr>
                    <w:top w:val="none" w:sz="0" w:space="0" w:color="auto"/>
                    <w:left w:val="none" w:sz="0" w:space="0" w:color="auto"/>
                    <w:bottom w:val="none" w:sz="0" w:space="0" w:color="auto"/>
                    <w:right w:val="none" w:sz="0" w:space="0" w:color="auto"/>
                  </w:divBdr>
                  <w:divsChild>
                    <w:div w:id="691224654">
                      <w:marLeft w:val="0"/>
                      <w:marRight w:val="0"/>
                      <w:marTop w:val="0"/>
                      <w:marBottom w:val="0"/>
                      <w:divBdr>
                        <w:top w:val="none" w:sz="0" w:space="0" w:color="auto"/>
                        <w:left w:val="none" w:sz="0" w:space="0" w:color="auto"/>
                        <w:bottom w:val="none" w:sz="0" w:space="0" w:color="auto"/>
                        <w:right w:val="none" w:sz="0" w:space="0" w:color="auto"/>
                      </w:divBdr>
                    </w:div>
                    <w:div w:id="493035010">
                      <w:marLeft w:val="0"/>
                      <w:marRight w:val="0"/>
                      <w:marTop w:val="0"/>
                      <w:marBottom w:val="0"/>
                      <w:divBdr>
                        <w:top w:val="none" w:sz="0" w:space="0" w:color="auto"/>
                        <w:left w:val="none" w:sz="0" w:space="0" w:color="auto"/>
                        <w:bottom w:val="none" w:sz="0" w:space="0" w:color="auto"/>
                        <w:right w:val="none" w:sz="0" w:space="0" w:color="auto"/>
                      </w:divBdr>
                    </w:div>
                    <w:div w:id="971597870">
                      <w:marLeft w:val="0"/>
                      <w:marRight w:val="0"/>
                      <w:marTop w:val="0"/>
                      <w:marBottom w:val="0"/>
                      <w:divBdr>
                        <w:top w:val="none" w:sz="0" w:space="0" w:color="auto"/>
                        <w:left w:val="none" w:sz="0" w:space="0" w:color="auto"/>
                        <w:bottom w:val="none" w:sz="0" w:space="0" w:color="auto"/>
                        <w:right w:val="none" w:sz="0" w:space="0" w:color="auto"/>
                      </w:divBdr>
                    </w:div>
                    <w:div w:id="1592422902">
                      <w:marLeft w:val="0"/>
                      <w:marRight w:val="0"/>
                      <w:marTop w:val="0"/>
                      <w:marBottom w:val="0"/>
                      <w:divBdr>
                        <w:top w:val="none" w:sz="0" w:space="0" w:color="auto"/>
                        <w:left w:val="none" w:sz="0" w:space="0" w:color="auto"/>
                        <w:bottom w:val="none" w:sz="0" w:space="0" w:color="auto"/>
                        <w:right w:val="none" w:sz="0" w:space="0" w:color="auto"/>
                      </w:divBdr>
                    </w:div>
                    <w:div w:id="463043222">
                      <w:marLeft w:val="0"/>
                      <w:marRight w:val="0"/>
                      <w:marTop w:val="0"/>
                      <w:marBottom w:val="0"/>
                      <w:divBdr>
                        <w:top w:val="none" w:sz="0" w:space="0" w:color="auto"/>
                        <w:left w:val="none" w:sz="0" w:space="0" w:color="auto"/>
                        <w:bottom w:val="none" w:sz="0" w:space="0" w:color="auto"/>
                        <w:right w:val="none" w:sz="0" w:space="0" w:color="auto"/>
                      </w:divBdr>
                    </w:div>
                    <w:div w:id="1713849131">
                      <w:marLeft w:val="0"/>
                      <w:marRight w:val="0"/>
                      <w:marTop w:val="0"/>
                      <w:marBottom w:val="0"/>
                      <w:divBdr>
                        <w:top w:val="none" w:sz="0" w:space="0" w:color="auto"/>
                        <w:left w:val="none" w:sz="0" w:space="0" w:color="auto"/>
                        <w:bottom w:val="none" w:sz="0" w:space="0" w:color="auto"/>
                        <w:right w:val="none" w:sz="0" w:space="0" w:color="auto"/>
                      </w:divBdr>
                    </w:div>
                    <w:div w:id="1571036787">
                      <w:marLeft w:val="0"/>
                      <w:marRight w:val="0"/>
                      <w:marTop w:val="0"/>
                      <w:marBottom w:val="0"/>
                      <w:divBdr>
                        <w:top w:val="none" w:sz="0" w:space="0" w:color="auto"/>
                        <w:left w:val="none" w:sz="0" w:space="0" w:color="auto"/>
                        <w:bottom w:val="none" w:sz="0" w:space="0" w:color="auto"/>
                        <w:right w:val="none" w:sz="0" w:space="0" w:color="auto"/>
                      </w:divBdr>
                      <w:divsChild>
                        <w:div w:id="1656109952">
                          <w:marLeft w:val="0"/>
                          <w:marRight w:val="0"/>
                          <w:marTop w:val="0"/>
                          <w:marBottom w:val="0"/>
                          <w:divBdr>
                            <w:top w:val="none" w:sz="0" w:space="0" w:color="auto"/>
                            <w:left w:val="none" w:sz="0" w:space="0" w:color="auto"/>
                            <w:bottom w:val="none" w:sz="0" w:space="0" w:color="auto"/>
                            <w:right w:val="none" w:sz="0" w:space="0" w:color="auto"/>
                          </w:divBdr>
                        </w:div>
                        <w:div w:id="909077631">
                          <w:marLeft w:val="0"/>
                          <w:marRight w:val="0"/>
                          <w:marTop w:val="0"/>
                          <w:marBottom w:val="0"/>
                          <w:divBdr>
                            <w:top w:val="none" w:sz="0" w:space="0" w:color="auto"/>
                            <w:left w:val="none" w:sz="0" w:space="0" w:color="auto"/>
                            <w:bottom w:val="none" w:sz="0" w:space="0" w:color="auto"/>
                            <w:right w:val="none" w:sz="0" w:space="0" w:color="auto"/>
                          </w:divBdr>
                        </w:div>
                        <w:div w:id="1677154402">
                          <w:marLeft w:val="0"/>
                          <w:marRight w:val="0"/>
                          <w:marTop w:val="0"/>
                          <w:marBottom w:val="0"/>
                          <w:divBdr>
                            <w:top w:val="none" w:sz="0" w:space="0" w:color="auto"/>
                            <w:left w:val="none" w:sz="0" w:space="0" w:color="auto"/>
                            <w:bottom w:val="none" w:sz="0" w:space="0" w:color="auto"/>
                            <w:right w:val="none" w:sz="0" w:space="0" w:color="auto"/>
                          </w:divBdr>
                        </w:div>
                        <w:div w:id="1021126651">
                          <w:marLeft w:val="0"/>
                          <w:marRight w:val="0"/>
                          <w:marTop w:val="0"/>
                          <w:marBottom w:val="0"/>
                          <w:divBdr>
                            <w:top w:val="none" w:sz="0" w:space="0" w:color="auto"/>
                            <w:left w:val="none" w:sz="0" w:space="0" w:color="auto"/>
                            <w:bottom w:val="none" w:sz="0" w:space="0" w:color="auto"/>
                            <w:right w:val="none" w:sz="0" w:space="0" w:color="auto"/>
                          </w:divBdr>
                        </w:div>
                      </w:divsChild>
                    </w:div>
                    <w:div w:id="1095518840">
                      <w:marLeft w:val="0"/>
                      <w:marRight w:val="0"/>
                      <w:marTop w:val="0"/>
                      <w:marBottom w:val="0"/>
                      <w:divBdr>
                        <w:top w:val="none" w:sz="0" w:space="0" w:color="auto"/>
                        <w:left w:val="none" w:sz="0" w:space="0" w:color="auto"/>
                        <w:bottom w:val="none" w:sz="0" w:space="0" w:color="auto"/>
                        <w:right w:val="none" w:sz="0" w:space="0" w:color="auto"/>
                      </w:divBdr>
                    </w:div>
                    <w:div w:id="97457278">
                      <w:marLeft w:val="0"/>
                      <w:marRight w:val="0"/>
                      <w:marTop w:val="0"/>
                      <w:marBottom w:val="0"/>
                      <w:divBdr>
                        <w:top w:val="none" w:sz="0" w:space="0" w:color="auto"/>
                        <w:left w:val="none" w:sz="0" w:space="0" w:color="auto"/>
                        <w:bottom w:val="none" w:sz="0" w:space="0" w:color="auto"/>
                        <w:right w:val="none" w:sz="0" w:space="0" w:color="auto"/>
                      </w:divBdr>
                    </w:div>
                    <w:div w:id="796722385">
                      <w:marLeft w:val="0"/>
                      <w:marRight w:val="0"/>
                      <w:marTop w:val="0"/>
                      <w:marBottom w:val="0"/>
                      <w:divBdr>
                        <w:top w:val="none" w:sz="0" w:space="0" w:color="auto"/>
                        <w:left w:val="none" w:sz="0" w:space="0" w:color="auto"/>
                        <w:bottom w:val="none" w:sz="0" w:space="0" w:color="auto"/>
                        <w:right w:val="none" w:sz="0" w:space="0" w:color="auto"/>
                      </w:divBdr>
                    </w:div>
                    <w:div w:id="1127816112">
                      <w:marLeft w:val="0"/>
                      <w:marRight w:val="0"/>
                      <w:marTop w:val="0"/>
                      <w:marBottom w:val="0"/>
                      <w:divBdr>
                        <w:top w:val="none" w:sz="0" w:space="0" w:color="auto"/>
                        <w:left w:val="none" w:sz="0" w:space="0" w:color="auto"/>
                        <w:bottom w:val="none" w:sz="0" w:space="0" w:color="auto"/>
                        <w:right w:val="none" w:sz="0" w:space="0" w:color="auto"/>
                      </w:divBdr>
                    </w:div>
                    <w:div w:id="1082070865">
                      <w:marLeft w:val="0"/>
                      <w:marRight w:val="0"/>
                      <w:marTop w:val="0"/>
                      <w:marBottom w:val="0"/>
                      <w:divBdr>
                        <w:top w:val="none" w:sz="0" w:space="0" w:color="auto"/>
                        <w:left w:val="none" w:sz="0" w:space="0" w:color="auto"/>
                        <w:bottom w:val="none" w:sz="0" w:space="0" w:color="auto"/>
                        <w:right w:val="none" w:sz="0" w:space="0" w:color="auto"/>
                      </w:divBdr>
                    </w:div>
                    <w:div w:id="305865740">
                      <w:marLeft w:val="0"/>
                      <w:marRight w:val="0"/>
                      <w:marTop w:val="0"/>
                      <w:marBottom w:val="0"/>
                      <w:divBdr>
                        <w:top w:val="none" w:sz="0" w:space="0" w:color="auto"/>
                        <w:left w:val="none" w:sz="0" w:space="0" w:color="auto"/>
                        <w:bottom w:val="none" w:sz="0" w:space="0" w:color="auto"/>
                        <w:right w:val="none" w:sz="0" w:space="0" w:color="auto"/>
                      </w:divBdr>
                    </w:div>
                    <w:div w:id="1863978603">
                      <w:marLeft w:val="0"/>
                      <w:marRight w:val="0"/>
                      <w:marTop w:val="0"/>
                      <w:marBottom w:val="0"/>
                      <w:divBdr>
                        <w:top w:val="none" w:sz="0" w:space="0" w:color="auto"/>
                        <w:left w:val="none" w:sz="0" w:space="0" w:color="auto"/>
                        <w:bottom w:val="none" w:sz="0" w:space="0" w:color="auto"/>
                        <w:right w:val="none" w:sz="0" w:space="0" w:color="auto"/>
                      </w:divBdr>
                    </w:div>
                    <w:div w:id="616641582">
                      <w:marLeft w:val="0"/>
                      <w:marRight w:val="0"/>
                      <w:marTop w:val="0"/>
                      <w:marBottom w:val="0"/>
                      <w:divBdr>
                        <w:top w:val="none" w:sz="0" w:space="0" w:color="auto"/>
                        <w:left w:val="none" w:sz="0" w:space="0" w:color="auto"/>
                        <w:bottom w:val="none" w:sz="0" w:space="0" w:color="auto"/>
                        <w:right w:val="none" w:sz="0" w:space="0" w:color="auto"/>
                      </w:divBdr>
                    </w:div>
                    <w:div w:id="1774085863">
                      <w:marLeft w:val="0"/>
                      <w:marRight w:val="0"/>
                      <w:marTop w:val="0"/>
                      <w:marBottom w:val="0"/>
                      <w:divBdr>
                        <w:top w:val="none" w:sz="0" w:space="0" w:color="auto"/>
                        <w:left w:val="none" w:sz="0" w:space="0" w:color="auto"/>
                        <w:bottom w:val="none" w:sz="0" w:space="0" w:color="auto"/>
                        <w:right w:val="none" w:sz="0" w:space="0" w:color="auto"/>
                      </w:divBdr>
                    </w:div>
                    <w:div w:id="1385064859">
                      <w:marLeft w:val="0"/>
                      <w:marRight w:val="0"/>
                      <w:marTop w:val="0"/>
                      <w:marBottom w:val="0"/>
                      <w:divBdr>
                        <w:top w:val="none" w:sz="0" w:space="0" w:color="auto"/>
                        <w:left w:val="none" w:sz="0" w:space="0" w:color="auto"/>
                        <w:bottom w:val="none" w:sz="0" w:space="0" w:color="auto"/>
                        <w:right w:val="none" w:sz="0" w:space="0" w:color="auto"/>
                      </w:divBdr>
                    </w:div>
                    <w:div w:id="270673618">
                      <w:marLeft w:val="0"/>
                      <w:marRight w:val="0"/>
                      <w:marTop w:val="0"/>
                      <w:marBottom w:val="0"/>
                      <w:divBdr>
                        <w:top w:val="none" w:sz="0" w:space="0" w:color="auto"/>
                        <w:left w:val="none" w:sz="0" w:space="0" w:color="auto"/>
                        <w:bottom w:val="none" w:sz="0" w:space="0" w:color="auto"/>
                        <w:right w:val="none" w:sz="0" w:space="0" w:color="auto"/>
                      </w:divBdr>
                    </w:div>
                    <w:div w:id="1679040216">
                      <w:marLeft w:val="0"/>
                      <w:marRight w:val="0"/>
                      <w:marTop w:val="0"/>
                      <w:marBottom w:val="0"/>
                      <w:divBdr>
                        <w:top w:val="none" w:sz="0" w:space="0" w:color="auto"/>
                        <w:left w:val="none" w:sz="0" w:space="0" w:color="auto"/>
                        <w:bottom w:val="none" w:sz="0" w:space="0" w:color="auto"/>
                        <w:right w:val="none" w:sz="0" w:space="0" w:color="auto"/>
                      </w:divBdr>
                    </w:div>
                    <w:div w:id="1606889736">
                      <w:marLeft w:val="0"/>
                      <w:marRight w:val="0"/>
                      <w:marTop w:val="0"/>
                      <w:marBottom w:val="0"/>
                      <w:divBdr>
                        <w:top w:val="none" w:sz="0" w:space="0" w:color="auto"/>
                        <w:left w:val="none" w:sz="0" w:space="0" w:color="auto"/>
                        <w:bottom w:val="none" w:sz="0" w:space="0" w:color="auto"/>
                        <w:right w:val="none" w:sz="0" w:space="0" w:color="auto"/>
                      </w:divBdr>
                    </w:div>
                    <w:div w:id="475922773">
                      <w:marLeft w:val="0"/>
                      <w:marRight w:val="0"/>
                      <w:marTop w:val="0"/>
                      <w:marBottom w:val="0"/>
                      <w:divBdr>
                        <w:top w:val="none" w:sz="0" w:space="0" w:color="auto"/>
                        <w:left w:val="none" w:sz="0" w:space="0" w:color="auto"/>
                        <w:bottom w:val="none" w:sz="0" w:space="0" w:color="auto"/>
                        <w:right w:val="none" w:sz="0" w:space="0" w:color="auto"/>
                      </w:divBdr>
                    </w:div>
                    <w:div w:id="825513814">
                      <w:marLeft w:val="0"/>
                      <w:marRight w:val="0"/>
                      <w:marTop w:val="0"/>
                      <w:marBottom w:val="0"/>
                      <w:divBdr>
                        <w:top w:val="none" w:sz="0" w:space="0" w:color="auto"/>
                        <w:left w:val="none" w:sz="0" w:space="0" w:color="auto"/>
                        <w:bottom w:val="none" w:sz="0" w:space="0" w:color="auto"/>
                        <w:right w:val="none" w:sz="0" w:space="0" w:color="auto"/>
                      </w:divBdr>
                    </w:div>
                    <w:div w:id="6334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765424">
      <w:bodyDiv w:val="1"/>
      <w:marLeft w:val="0"/>
      <w:marRight w:val="0"/>
      <w:marTop w:val="0"/>
      <w:marBottom w:val="0"/>
      <w:divBdr>
        <w:top w:val="none" w:sz="0" w:space="0" w:color="auto"/>
        <w:left w:val="none" w:sz="0" w:space="0" w:color="auto"/>
        <w:bottom w:val="none" w:sz="0" w:space="0" w:color="auto"/>
        <w:right w:val="none" w:sz="0" w:space="0" w:color="auto"/>
      </w:divBdr>
    </w:div>
    <w:div w:id="643196780">
      <w:bodyDiv w:val="1"/>
      <w:marLeft w:val="0"/>
      <w:marRight w:val="0"/>
      <w:marTop w:val="0"/>
      <w:marBottom w:val="0"/>
      <w:divBdr>
        <w:top w:val="none" w:sz="0" w:space="0" w:color="auto"/>
        <w:left w:val="none" w:sz="0" w:space="0" w:color="auto"/>
        <w:bottom w:val="none" w:sz="0" w:space="0" w:color="auto"/>
        <w:right w:val="none" w:sz="0" w:space="0" w:color="auto"/>
      </w:divBdr>
    </w:div>
    <w:div w:id="904678243">
      <w:bodyDiv w:val="1"/>
      <w:marLeft w:val="0"/>
      <w:marRight w:val="0"/>
      <w:marTop w:val="0"/>
      <w:marBottom w:val="0"/>
      <w:divBdr>
        <w:top w:val="none" w:sz="0" w:space="0" w:color="auto"/>
        <w:left w:val="none" w:sz="0" w:space="0" w:color="auto"/>
        <w:bottom w:val="none" w:sz="0" w:space="0" w:color="auto"/>
        <w:right w:val="none" w:sz="0" w:space="0" w:color="auto"/>
      </w:divBdr>
    </w:div>
    <w:div w:id="993610327">
      <w:bodyDiv w:val="1"/>
      <w:marLeft w:val="0"/>
      <w:marRight w:val="0"/>
      <w:marTop w:val="0"/>
      <w:marBottom w:val="0"/>
      <w:divBdr>
        <w:top w:val="none" w:sz="0" w:space="0" w:color="auto"/>
        <w:left w:val="none" w:sz="0" w:space="0" w:color="auto"/>
        <w:bottom w:val="none" w:sz="0" w:space="0" w:color="auto"/>
        <w:right w:val="none" w:sz="0" w:space="0" w:color="auto"/>
      </w:divBdr>
      <w:divsChild>
        <w:div w:id="978850048">
          <w:marLeft w:val="0"/>
          <w:marRight w:val="0"/>
          <w:marTop w:val="0"/>
          <w:marBottom w:val="0"/>
          <w:divBdr>
            <w:top w:val="none" w:sz="0" w:space="0" w:color="auto"/>
            <w:left w:val="none" w:sz="0" w:space="0" w:color="auto"/>
            <w:bottom w:val="none" w:sz="0" w:space="0" w:color="auto"/>
            <w:right w:val="none" w:sz="0" w:space="0" w:color="auto"/>
          </w:divBdr>
        </w:div>
        <w:div w:id="949704718">
          <w:marLeft w:val="0"/>
          <w:marRight w:val="0"/>
          <w:marTop w:val="0"/>
          <w:marBottom w:val="0"/>
          <w:divBdr>
            <w:top w:val="none" w:sz="0" w:space="0" w:color="auto"/>
            <w:left w:val="none" w:sz="0" w:space="0" w:color="auto"/>
            <w:bottom w:val="none" w:sz="0" w:space="0" w:color="auto"/>
            <w:right w:val="none" w:sz="0" w:space="0" w:color="auto"/>
          </w:divBdr>
        </w:div>
        <w:div w:id="758138016">
          <w:marLeft w:val="0"/>
          <w:marRight w:val="0"/>
          <w:marTop w:val="0"/>
          <w:marBottom w:val="0"/>
          <w:divBdr>
            <w:top w:val="none" w:sz="0" w:space="0" w:color="auto"/>
            <w:left w:val="none" w:sz="0" w:space="0" w:color="auto"/>
            <w:bottom w:val="none" w:sz="0" w:space="0" w:color="auto"/>
            <w:right w:val="none" w:sz="0" w:space="0" w:color="auto"/>
          </w:divBdr>
        </w:div>
        <w:div w:id="1497454613">
          <w:marLeft w:val="0"/>
          <w:marRight w:val="0"/>
          <w:marTop w:val="0"/>
          <w:marBottom w:val="0"/>
          <w:divBdr>
            <w:top w:val="none" w:sz="0" w:space="0" w:color="auto"/>
            <w:left w:val="none" w:sz="0" w:space="0" w:color="auto"/>
            <w:bottom w:val="none" w:sz="0" w:space="0" w:color="auto"/>
            <w:right w:val="none" w:sz="0" w:space="0" w:color="auto"/>
          </w:divBdr>
        </w:div>
        <w:div w:id="794955879">
          <w:marLeft w:val="0"/>
          <w:marRight w:val="0"/>
          <w:marTop w:val="0"/>
          <w:marBottom w:val="0"/>
          <w:divBdr>
            <w:top w:val="none" w:sz="0" w:space="0" w:color="auto"/>
            <w:left w:val="none" w:sz="0" w:space="0" w:color="auto"/>
            <w:bottom w:val="none" w:sz="0" w:space="0" w:color="auto"/>
            <w:right w:val="none" w:sz="0" w:space="0" w:color="auto"/>
          </w:divBdr>
        </w:div>
        <w:div w:id="1002001934">
          <w:marLeft w:val="0"/>
          <w:marRight w:val="0"/>
          <w:marTop w:val="0"/>
          <w:marBottom w:val="0"/>
          <w:divBdr>
            <w:top w:val="none" w:sz="0" w:space="0" w:color="auto"/>
            <w:left w:val="none" w:sz="0" w:space="0" w:color="auto"/>
            <w:bottom w:val="none" w:sz="0" w:space="0" w:color="auto"/>
            <w:right w:val="none" w:sz="0" w:space="0" w:color="auto"/>
          </w:divBdr>
        </w:div>
        <w:div w:id="1803041440">
          <w:marLeft w:val="0"/>
          <w:marRight w:val="0"/>
          <w:marTop w:val="0"/>
          <w:marBottom w:val="0"/>
          <w:divBdr>
            <w:top w:val="none" w:sz="0" w:space="0" w:color="auto"/>
            <w:left w:val="none" w:sz="0" w:space="0" w:color="auto"/>
            <w:bottom w:val="none" w:sz="0" w:space="0" w:color="auto"/>
            <w:right w:val="none" w:sz="0" w:space="0" w:color="auto"/>
          </w:divBdr>
        </w:div>
        <w:div w:id="839585153">
          <w:marLeft w:val="0"/>
          <w:marRight w:val="0"/>
          <w:marTop w:val="0"/>
          <w:marBottom w:val="0"/>
          <w:divBdr>
            <w:top w:val="none" w:sz="0" w:space="0" w:color="auto"/>
            <w:left w:val="none" w:sz="0" w:space="0" w:color="auto"/>
            <w:bottom w:val="none" w:sz="0" w:space="0" w:color="auto"/>
            <w:right w:val="none" w:sz="0" w:space="0" w:color="auto"/>
          </w:divBdr>
        </w:div>
        <w:div w:id="264072894">
          <w:marLeft w:val="0"/>
          <w:marRight w:val="0"/>
          <w:marTop w:val="0"/>
          <w:marBottom w:val="0"/>
          <w:divBdr>
            <w:top w:val="none" w:sz="0" w:space="0" w:color="auto"/>
            <w:left w:val="none" w:sz="0" w:space="0" w:color="auto"/>
            <w:bottom w:val="none" w:sz="0" w:space="0" w:color="auto"/>
            <w:right w:val="none" w:sz="0" w:space="0" w:color="auto"/>
          </w:divBdr>
        </w:div>
        <w:div w:id="665402179">
          <w:marLeft w:val="0"/>
          <w:marRight w:val="0"/>
          <w:marTop w:val="0"/>
          <w:marBottom w:val="0"/>
          <w:divBdr>
            <w:top w:val="none" w:sz="0" w:space="0" w:color="auto"/>
            <w:left w:val="none" w:sz="0" w:space="0" w:color="auto"/>
            <w:bottom w:val="none" w:sz="0" w:space="0" w:color="auto"/>
            <w:right w:val="none" w:sz="0" w:space="0" w:color="auto"/>
          </w:divBdr>
        </w:div>
        <w:div w:id="279803920">
          <w:marLeft w:val="0"/>
          <w:marRight w:val="0"/>
          <w:marTop w:val="0"/>
          <w:marBottom w:val="0"/>
          <w:divBdr>
            <w:top w:val="none" w:sz="0" w:space="0" w:color="auto"/>
            <w:left w:val="none" w:sz="0" w:space="0" w:color="auto"/>
            <w:bottom w:val="none" w:sz="0" w:space="0" w:color="auto"/>
            <w:right w:val="none" w:sz="0" w:space="0" w:color="auto"/>
          </w:divBdr>
        </w:div>
        <w:div w:id="553740946">
          <w:marLeft w:val="0"/>
          <w:marRight w:val="0"/>
          <w:marTop w:val="0"/>
          <w:marBottom w:val="0"/>
          <w:divBdr>
            <w:top w:val="none" w:sz="0" w:space="0" w:color="auto"/>
            <w:left w:val="none" w:sz="0" w:space="0" w:color="auto"/>
            <w:bottom w:val="none" w:sz="0" w:space="0" w:color="auto"/>
            <w:right w:val="none" w:sz="0" w:space="0" w:color="auto"/>
          </w:divBdr>
        </w:div>
        <w:div w:id="2132744603">
          <w:marLeft w:val="0"/>
          <w:marRight w:val="0"/>
          <w:marTop w:val="0"/>
          <w:marBottom w:val="0"/>
          <w:divBdr>
            <w:top w:val="none" w:sz="0" w:space="0" w:color="auto"/>
            <w:left w:val="none" w:sz="0" w:space="0" w:color="auto"/>
            <w:bottom w:val="none" w:sz="0" w:space="0" w:color="auto"/>
            <w:right w:val="none" w:sz="0" w:space="0" w:color="auto"/>
          </w:divBdr>
        </w:div>
        <w:div w:id="1547832606">
          <w:marLeft w:val="0"/>
          <w:marRight w:val="0"/>
          <w:marTop w:val="0"/>
          <w:marBottom w:val="0"/>
          <w:divBdr>
            <w:top w:val="none" w:sz="0" w:space="0" w:color="auto"/>
            <w:left w:val="none" w:sz="0" w:space="0" w:color="auto"/>
            <w:bottom w:val="none" w:sz="0" w:space="0" w:color="auto"/>
            <w:right w:val="none" w:sz="0" w:space="0" w:color="auto"/>
          </w:divBdr>
        </w:div>
        <w:div w:id="1180699219">
          <w:marLeft w:val="0"/>
          <w:marRight w:val="0"/>
          <w:marTop w:val="0"/>
          <w:marBottom w:val="0"/>
          <w:divBdr>
            <w:top w:val="none" w:sz="0" w:space="0" w:color="auto"/>
            <w:left w:val="none" w:sz="0" w:space="0" w:color="auto"/>
            <w:bottom w:val="none" w:sz="0" w:space="0" w:color="auto"/>
            <w:right w:val="none" w:sz="0" w:space="0" w:color="auto"/>
          </w:divBdr>
        </w:div>
        <w:div w:id="580869298">
          <w:marLeft w:val="0"/>
          <w:marRight w:val="0"/>
          <w:marTop w:val="0"/>
          <w:marBottom w:val="0"/>
          <w:divBdr>
            <w:top w:val="none" w:sz="0" w:space="0" w:color="auto"/>
            <w:left w:val="none" w:sz="0" w:space="0" w:color="auto"/>
            <w:bottom w:val="none" w:sz="0" w:space="0" w:color="auto"/>
            <w:right w:val="none" w:sz="0" w:space="0" w:color="auto"/>
          </w:divBdr>
        </w:div>
        <w:div w:id="1311400439">
          <w:marLeft w:val="0"/>
          <w:marRight w:val="0"/>
          <w:marTop w:val="0"/>
          <w:marBottom w:val="0"/>
          <w:divBdr>
            <w:top w:val="none" w:sz="0" w:space="0" w:color="auto"/>
            <w:left w:val="none" w:sz="0" w:space="0" w:color="auto"/>
            <w:bottom w:val="none" w:sz="0" w:space="0" w:color="auto"/>
            <w:right w:val="none" w:sz="0" w:space="0" w:color="auto"/>
          </w:divBdr>
        </w:div>
        <w:div w:id="1671327986">
          <w:marLeft w:val="0"/>
          <w:marRight w:val="0"/>
          <w:marTop w:val="0"/>
          <w:marBottom w:val="0"/>
          <w:divBdr>
            <w:top w:val="none" w:sz="0" w:space="0" w:color="auto"/>
            <w:left w:val="none" w:sz="0" w:space="0" w:color="auto"/>
            <w:bottom w:val="none" w:sz="0" w:space="0" w:color="auto"/>
            <w:right w:val="none" w:sz="0" w:space="0" w:color="auto"/>
          </w:divBdr>
        </w:div>
        <w:div w:id="759059264">
          <w:marLeft w:val="0"/>
          <w:marRight w:val="0"/>
          <w:marTop w:val="0"/>
          <w:marBottom w:val="0"/>
          <w:divBdr>
            <w:top w:val="none" w:sz="0" w:space="0" w:color="auto"/>
            <w:left w:val="none" w:sz="0" w:space="0" w:color="auto"/>
            <w:bottom w:val="none" w:sz="0" w:space="0" w:color="auto"/>
            <w:right w:val="none" w:sz="0" w:space="0" w:color="auto"/>
          </w:divBdr>
        </w:div>
        <w:div w:id="1493832554">
          <w:marLeft w:val="0"/>
          <w:marRight w:val="0"/>
          <w:marTop w:val="0"/>
          <w:marBottom w:val="0"/>
          <w:divBdr>
            <w:top w:val="none" w:sz="0" w:space="0" w:color="auto"/>
            <w:left w:val="none" w:sz="0" w:space="0" w:color="auto"/>
            <w:bottom w:val="none" w:sz="0" w:space="0" w:color="auto"/>
            <w:right w:val="none" w:sz="0" w:space="0" w:color="auto"/>
          </w:divBdr>
        </w:div>
        <w:div w:id="1218588151">
          <w:marLeft w:val="0"/>
          <w:marRight w:val="0"/>
          <w:marTop w:val="0"/>
          <w:marBottom w:val="0"/>
          <w:divBdr>
            <w:top w:val="none" w:sz="0" w:space="0" w:color="auto"/>
            <w:left w:val="none" w:sz="0" w:space="0" w:color="auto"/>
            <w:bottom w:val="none" w:sz="0" w:space="0" w:color="auto"/>
            <w:right w:val="none" w:sz="0" w:space="0" w:color="auto"/>
          </w:divBdr>
        </w:div>
        <w:div w:id="1691568689">
          <w:marLeft w:val="0"/>
          <w:marRight w:val="0"/>
          <w:marTop w:val="0"/>
          <w:marBottom w:val="0"/>
          <w:divBdr>
            <w:top w:val="none" w:sz="0" w:space="0" w:color="auto"/>
            <w:left w:val="none" w:sz="0" w:space="0" w:color="auto"/>
            <w:bottom w:val="none" w:sz="0" w:space="0" w:color="auto"/>
            <w:right w:val="none" w:sz="0" w:space="0" w:color="auto"/>
          </w:divBdr>
        </w:div>
        <w:div w:id="1598368040">
          <w:marLeft w:val="0"/>
          <w:marRight w:val="0"/>
          <w:marTop w:val="0"/>
          <w:marBottom w:val="0"/>
          <w:divBdr>
            <w:top w:val="none" w:sz="0" w:space="0" w:color="auto"/>
            <w:left w:val="none" w:sz="0" w:space="0" w:color="auto"/>
            <w:bottom w:val="none" w:sz="0" w:space="0" w:color="auto"/>
            <w:right w:val="none" w:sz="0" w:space="0" w:color="auto"/>
          </w:divBdr>
        </w:div>
        <w:div w:id="2070297407">
          <w:marLeft w:val="0"/>
          <w:marRight w:val="0"/>
          <w:marTop w:val="0"/>
          <w:marBottom w:val="0"/>
          <w:divBdr>
            <w:top w:val="none" w:sz="0" w:space="0" w:color="auto"/>
            <w:left w:val="none" w:sz="0" w:space="0" w:color="auto"/>
            <w:bottom w:val="none" w:sz="0" w:space="0" w:color="auto"/>
            <w:right w:val="none" w:sz="0" w:space="0" w:color="auto"/>
          </w:divBdr>
        </w:div>
        <w:div w:id="2138452782">
          <w:marLeft w:val="0"/>
          <w:marRight w:val="0"/>
          <w:marTop w:val="0"/>
          <w:marBottom w:val="0"/>
          <w:divBdr>
            <w:top w:val="none" w:sz="0" w:space="0" w:color="auto"/>
            <w:left w:val="none" w:sz="0" w:space="0" w:color="auto"/>
            <w:bottom w:val="none" w:sz="0" w:space="0" w:color="auto"/>
            <w:right w:val="none" w:sz="0" w:space="0" w:color="auto"/>
          </w:divBdr>
        </w:div>
        <w:div w:id="112873325">
          <w:marLeft w:val="0"/>
          <w:marRight w:val="0"/>
          <w:marTop w:val="0"/>
          <w:marBottom w:val="0"/>
          <w:divBdr>
            <w:top w:val="none" w:sz="0" w:space="0" w:color="auto"/>
            <w:left w:val="none" w:sz="0" w:space="0" w:color="auto"/>
            <w:bottom w:val="none" w:sz="0" w:space="0" w:color="auto"/>
            <w:right w:val="none" w:sz="0" w:space="0" w:color="auto"/>
          </w:divBdr>
        </w:div>
        <w:div w:id="856113689">
          <w:marLeft w:val="0"/>
          <w:marRight w:val="0"/>
          <w:marTop w:val="0"/>
          <w:marBottom w:val="0"/>
          <w:divBdr>
            <w:top w:val="none" w:sz="0" w:space="0" w:color="auto"/>
            <w:left w:val="none" w:sz="0" w:space="0" w:color="auto"/>
            <w:bottom w:val="none" w:sz="0" w:space="0" w:color="auto"/>
            <w:right w:val="none" w:sz="0" w:space="0" w:color="auto"/>
          </w:divBdr>
        </w:div>
        <w:div w:id="1567036356">
          <w:marLeft w:val="0"/>
          <w:marRight w:val="0"/>
          <w:marTop w:val="0"/>
          <w:marBottom w:val="0"/>
          <w:divBdr>
            <w:top w:val="none" w:sz="0" w:space="0" w:color="auto"/>
            <w:left w:val="none" w:sz="0" w:space="0" w:color="auto"/>
            <w:bottom w:val="none" w:sz="0" w:space="0" w:color="auto"/>
            <w:right w:val="none" w:sz="0" w:space="0" w:color="auto"/>
          </w:divBdr>
        </w:div>
        <w:div w:id="1266883482">
          <w:marLeft w:val="0"/>
          <w:marRight w:val="0"/>
          <w:marTop w:val="0"/>
          <w:marBottom w:val="0"/>
          <w:divBdr>
            <w:top w:val="none" w:sz="0" w:space="0" w:color="auto"/>
            <w:left w:val="none" w:sz="0" w:space="0" w:color="auto"/>
            <w:bottom w:val="none" w:sz="0" w:space="0" w:color="auto"/>
            <w:right w:val="none" w:sz="0" w:space="0" w:color="auto"/>
          </w:divBdr>
        </w:div>
        <w:div w:id="1672877222">
          <w:marLeft w:val="0"/>
          <w:marRight w:val="0"/>
          <w:marTop w:val="0"/>
          <w:marBottom w:val="0"/>
          <w:divBdr>
            <w:top w:val="none" w:sz="0" w:space="0" w:color="auto"/>
            <w:left w:val="none" w:sz="0" w:space="0" w:color="auto"/>
            <w:bottom w:val="none" w:sz="0" w:space="0" w:color="auto"/>
            <w:right w:val="none" w:sz="0" w:space="0" w:color="auto"/>
          </w:divBdr>
        </w:div>
        <w:div w:id="1136416300">
          <w:marLeft w:val="0"/>
          <w:marRight w:val="0"/>
          <w:marTop w:val="0"/>
          <w:marBottom w:val="0"/>
          <w:divBdr>
            <w:top w:val="none" w:sz="0" w:space="0" w:color="auto"/>
            <w:left w:val="none" w:sz="0" w:space="0" w:color="auto"/>
            <w:bottom w:val="none" w:sz="0" w:space="0" w:color="auto"/>
            <w:right w:val="none" w:sz="0" w:space="0" w:color="auto"/>
          </w:divBdr>
        </w:div>
        <w:div w:id="1903103565">
          <w:marLeft w:val="0"/>
          <w:marRight w:val="0"/>
          <w:marTop w:val="0"/>
          <w:marBottom w:val="0"/>
          <w:divBdr>
            <w:top w:val="none" w:sz="0" w:space="0" w:color="auto"/>
            <w:left w:val="none" w:sz="0" w:space="0" w:color="auto"/>
            <w:bottom w:val="none" w:sz="0" w:space="0" w:color="auto"/>
            <w:right w:val="none" w:sz="0" w:space="0" w:color="auto"/>
          </w:divBdr>
        </w:div>
      </w:divsChild>
    </w:div>
    <w:div w:id="1221090609">
      <w:bodyDiv w:val="1"/>
      <w:marLeft w:val="0"/>
      <w:marRight w:val="0"/>
      <w:marTop w:val="0"/>
      <w:marBottom w:val="0"/>
      <w:divBdr>
        <w:top w:val="none" w:sz="0" w:space="0" w:color="auto"/>
        <w:left w:val="none" w:sz="0" w:space="0" w:color="auto"/>
        <w:bottom w:val="none" w:sz="0" w:space="0" w:color="auto"/>
        <w:right w:val="none" w:sz="0" w:space="0" w:color="auto"/>
      </w:divBdr>
    </w:div>
    <w:div w:id="1357388131">
      <w:bodyDiv w:val="1"/>
      <w:marLeft w:val="0"/>
      <w:marRight w:val="0"/>
      <w:marTop w:val="0"/>
      <w:marBottom w:val="0"/>
      <w:divBdr>
        <w:top w:val="none" w:sz="0" w:space="0" w:color="auto"/>
        <w:left w:val="none" w:sz="0" w:space="0" w:color="auto"/>
        <w:bottom w:val="none" w:sz="0" w:space="0" w:color="auto"/>
        <w:right w:val="none" w:sz="0" w:space="0" w:color="auto"/>
      </w:divBdr>
    </w:div>
    <w:div w:id="1377849668">
      <w:bodyDiv w:val="1"/>
      <w:marLeft w:val="0"/>
      <w:marRight w:val="0"/>
      <w:marTop w:val="0"/>
      <w:marBottom w:val="0"/>
      <w:divBdr>
        <w:top w:val="none" w:sz="0" w:space="0" w:color="auto"/>
        <w:left w:val="none" w:sz="0" w:space="0" w:color="auto"/>
        <w:bottom w:val="none" w:sz="0" w:space="0" w:color="auto"/>
        <w:right w:val="none" w:sz="0" w:space="0" w:color="auto"/>
      </w:divBdr>
    </w:div>
    <w:div w:id="1474329253">
      <w:bodyDiv w:val="1"/>
      <w:marLeft w:val="0"/>
      <w:marRight w:val="0"/>
      <w:marTop w:val="0"/>
      <w:marBottom w:val="0"/>
      <w:divBdr>
        <w:top w:val="none" w:sz="0" w:space="0" w:color="auto"/>
        <w:left w:val="none" w:sz="0" w:space="0" w:color="auto"/>
        <w:bottom w:val="none" w:sz="0" w:space="0" w:color="auto"/>
        <w:right w:val="none" w:sz="0" w:space="0" w:color="auto"/>
      </w:divBdr>
    </w:div>
    <w:div w:id="1613123020">
      <w:bodyDiv w:val="1"/>
      <w:marLeft w:val="0"/>
      <w:marRight w:val="0"/>
      <w:marTop w:val="0"/>
      <w:marBottom w:val="0"/>
      <w:divBdr>
        <w:top w:val="none" w:sz="0" w:space="0" w:color="auto"/>
        <w:left w:val="none" w:sz="0" w:space="0" w:color="auto"/>
        <w:bottom w:val="none" w:sz="0" w:space="0" w:color="auto"/>
        <w:right w:val="none" w:sz="0" w:space="0" w:color="auto"/>
      </w:divBdr>
    </w:div>
    <w:div w:id="1723093153">
      <w:bodyDiv w:val="1"/>
      <w:marLeft w:val="0"/>
      <w:marRight w:val="0"/>
      <w:marTop w:val="0"/>
      <w:marBottom w:val="0"/>
      <w:divBdr>
        <w:top w:val="none" w:sz="0" w:space="0" w:color="auto"/>
        <w:left w:val="none" w:sz="0" w:space="0" w:color="auto"/>
        <w:bottom w:val="none" w:sz="0" w:space="0" w:color="auto"/>
        <w:right w:val="none" w:sz="0" w:space="0" w:color="auto"/>
      </w:divBdr>
    </w:div>
    <w:div w:id="1864779227">
      <w:bodyDiv w:val="1"/>
      <w:marLeft w:val="0"/>
      <w:marRight w:val="0"/>
      <w:marTop w:val="0"/>
      <w:marBottom w:val="0"/>
      <w:divBdr>
        <w:top w:val="none" w:sz="0" w:space="0" w:color="auto"/>
        <w:left w:val="none" w:sz="0" w:space="0" w:color="auto"/>
        <w:bottom w:val="none" w:sz="0" w:space="0" w:color="auto"/>
        <w:right w:val="none" w:sz="0" w:space="0" w:color="auto"/>
      </w:divBdr>
    </w:div>
    <w:div w:id="2103448561">
      <w:bodyDiv w:val="1"/>
      <w:marLeft w:val="0"/>
      <w:marRight w:val="0"/>
      <w:marTop w:val="0"/>
      <w:marBottom w:val="0"/>
      <w:divBdr>
        <w:top w:val="none" w:sz="0" w:space="0" w:color="auto"/>
        <w:left w:val="none" w:sz="0" w:space="0" w:color="auto"/>
        <w:bottom w:val="none" w:sz="0" w:space="0" w:color="auto"/>
        <w:right w:val="none" w:sz="0" w:space="0" w:color="auto"/>
      </w:divBdr>
    </w:div>
    <w:div w:id="2107193515">
      <w:bodyDiv w:val="1"/>
      <w:marLeft w:val="0"/>
      <w:marRight w:val="0"/>
      <w:marTop w:val="0"/>
      <w:marBottom w:val="0"/>
      <w:divBdr>
        <w:top w:val="none" w:sz="0" w:space="0" w:color="auto"/>
        <w:left w:val="none" w:sz="0" w:space="0" w:color="auto"/>
        <w:bottom w:val="none" w:sz="0" w:space="0" w:color="auto"/>
        <w:right w:val="none" w:sz="0" w:space="0" w:color="auto"/>
      </w:divBdr>
    </w:div>
    <w:div w:id="2130581778">
      <w:bodyDiv w:val="1"/>
      <w:marLeft w:val="0"/>
      <w:marRight w:val="0"/>
      <w:marTop w:val="0"/>
      <w:marBottom w:val="0"/>
      <w:divBdr>
        <w:top w:val="none" w:sz="0" w:space="0" w:color="auto"/>
        <w:left w:val="none" w:sz="0" w:space="0" w:color="auto"/>
        <w:bottom w:val="none" w:sz="0" w:space="0" w:color="auto"/>
        <w:right w:val="none" w:sz="0" w:space="0" w:color="auto"/>
      </w:divBdr>
    </w:div>
    <w:div w:id="2138986502">
      <w:bodyDiv w:val="1"/>
      <w:marLeft w:val="0"/>
      <w:marRight w:val="0"/>
      <w:marTop w:val="0"/>
      <w:marBottom w:val="0"/>
      <w:divBdr>
        <w:top w:val="none" w:sz="0" w:space="0" w:color="auto"/>
        <w:left w:val="none" w:sz="0" w:space="0" w:color="auto"/>
        <w:bottom w:val="none" w:sz="0" w:space="0" w:color="auto"/>
        <w:right w:val="none" w:sz="0" w:space="0" w:color="auto"/>
      </w:divBdr>
      <w:divsChild>
        <w:div w:id="2229570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martplatform.readthedocs.io/en/latest/"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AD0642-300A-49A4-997A-5DFB21939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1498</Words>
  <Characters>8239</Characters>
  <Application>Microsoft Office Word</Application>
  <DocSecurity>0</DocSecurity>
  <Lines>68</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Radboud Universiteit Nijmegen</Company>
  <LinksUpToDate>false</LinksUpToDate>
  <CharactersWithSpaces>9718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Carton;Zoi Katsamani</dc:creator>
  <cp:lastModifiedBy>samsung</cp:lastModifiedBy>
  <cp:revision>3</cp:revision>
  <cp:lastPrinted>2016-07-04T14:55:00Z</cp:lastPrinted>
  <dcterms:created xsi:type="dcterms:W3CDTF">2016-11-04T19:06:00Z</dcterms:created>
  <dcterms:modified xsi:type="dcterms:W3CDTF">2016-11-26T01:38:00Z</dcterms:modified>
</cp:coreProperties>
</file>